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A05" w:rsidRPr="003E7E4A" w:rsidRDefault="00283A05" w:rsidP="003E7E4A">
      <w:pPr>
        <w:shd w:val="clear" w:color="auto" w:fill="FFFFFF"/>
        <w:tabs>
          <w:tab w:val="left" w:pos="360"/>
        </w:tabs>
        <w:contextualSpacing/>
        <w:jc w:val="both"/>
        <w:rPr>
          <w:b/>
          <w:i/>
          <w:color w:val="000000" w:themeColor="text1"/>
          <w:sz w:val="22"/>
          <w:szCs w:val="26"/>
          <w:lang w:val="nl-NL"/>
        </w:rPr>
      </w:pPr>
      <w:r w:rsidRPr="003E7E4A">
        <w:rPr>
          <w:b/>
          <w:color w:val="000000" w:themeColor="text1"/>
          <w:sz w:val="22"/>
          <w:szCs w:val="26"/>
        </w:rPr>
        <w:t>Vấn đề 3: T</w:t>
      </w:r>
      <w:r w:rsidRPr="003E7E4A">
        <w:rPr>
          <w:b/>
          <w:color w:val="000000" w:themeColor="text1"/>
          <w:sz w:val="22"/>
          <w:szCs w:val="26"/>
          <w:lang w:val="nl-NL"/>
        </w:rPr>
        <w:t>ư tưởng Hồ Chí Minh về cán bộ - công tác cán bộ? Những đòi hỏi của Hồ Chí Minh về người cán bộ? Quan điểm của Đảng Cộng sản Việt Nam hiện nay? Liên hệ bản thân?</w:t>
      </w:r>
      <w:r w:rsidR="0049282D" w:rsidRPr="003E7E4A">
        <w:rPr>
          <w:b/>
          <w:color w:val="000000" w:themeColor="text1"/>
          <w:sz w:val="22"/>
          <w:szCs w:val="26"/>
          <w:lang w:val="nl-NL"/>
        </w:rPr>
        <w:t xml:space="preserve"> </w:t>
      </w:r>
      <w:r w:rsidR="0049282D" w:rsidRPr="003E7E4A">
        <w:rPr>
          <w:b/>
          <w:i/>
          <w:color w:val="000000" w:themeColor="text1"/>
          <w:sz w:val="22"/>
          <w:szCs w:val="26"/>
          <w:lang w:val="nl-NL"/>
        </w:rPr>
        <w:t>(chỉnh sửa sau thảo luận)</w:t>
      </w:r>
    </w:p>
    <w:p w:rsidR="00632C3E" w:rsidRPr="003E7E4A" w:rsidRDefault="00632C3E" w:rsidP="003E7E4A">
      <w:pPr>
        <w:shd w:val="clear" w:color="auto" w:fill="FFFFFF"/>
        <w:tabs>
          <w:tab w:val="left" w:pos="360"/>
        </w:tabs>
        <w:contextualSpacing/>
        <w:jc w:val="both"/>
        <w:rPr>
          <w:color w:val="000000" w:themeColor="text1"/>
          <w:sz w:val="22"/>
          <w:szCs w:val="26"/>
          <w:lang w:val="nl-NL"/>
        </w:rPr>
      </w:pPr>
    </w:p>
    <w:p w:rsidR="00283A05" w:rsidRPr="003E7E4A" w:rsidRDefault="002F5489" w:rsidP="003E7E4A">
      <w:pPr>
        <w:tabs>
          <w:tab w:val="left" w:pos="360"/>
        </w:tabs>
        <w:contextualSpacing/>
        <w:jc w:val="both"/>
        <w:rPr>
          <w:b/>
          <w:color w:val="000000" w:themeColor="text1"/>
          <w:sz w:val="22"/>
          <w:szCs w:val="26"/>
          <w:lang w:val="nl-NL"/>
        </w:rPr>
      </w:pPr>
      <w:r w:rsidRPr="003E7E4A">
        <w:rPr>
          <w:b/>
          <w:color w:val="000000" w:themeColor="text1"/>
          <w:sz w:val="22"/>
          <w:szCs w:val="26"/>
          <w:lang w:val="nl-NL"/>
        </w:rPr>
        <w:t xml:space="preserve">Nội dung </w:t>
      </w:r>
      <w:r w:rsidR="00283A05" w:rsidRPr="003E7E4A">
        <w:rPr>
          <w:b/>
          <w:color w:val="000000" w:themeColor="text1"/>
          <w:sz w:val="22"/>
          <w:szCs w:val="26"/>
          <w:lang w:val="nl-NL"/>
        </w:rPr>
        <w:t>1. Về Cán bộ và Công tác cán bộ</w:t>
      </w:r>
    </w:p>
    <w:p w:rsidR="00283A05" w:rsidRPr="003E7E4A" w:rsidRDefault="00186310" w:rsidP="003E7E4A">
      <w:pPr>
        <w:tabs>
          <w:tab w:val="left" w:pos="360"/>
        </w:tabs>
        <w:contextualSpacing/>
        <w:jc w:val="both"/>
        <w:rPr>
          <w:b/>
          <w:color w:val="000000" w:themeColor="text1"/>
          <w:sz w:val="22"/>
          <w:szCs w:val="26"/>
          <w:lang w:val="nl-NL"/>
        </w:rPr>
      </w:pPr>
      <w:r w:rsidRPr="003E7E4A">
        <w:rPr>
          <w:b/>
          <w:color w:val="000000" w:themeColor="text1"/>
          <w:sz w:val="22"/>
          <w:szCs w:val="26"/>
          <w:lang w:val="nl-NL"/>
        </w:rPr>
        <w:t>a.</w:t>
      </w:r>
      <w:r w:rsidR="00283A05" w:rsidRPr="003E7E4A">
        <w:rPr>
          <w:b/>
          <w:color w:val="000000" w:themeColor="text1"/>
          <w:sz w:val="22"/>
          <w:szCs w:val="26"/>
          <w:lang w:val="nl-NL"/>
        </w:rPr>
        <w:t xml:space="preserve">  KN</w:t>
      </w:r>
      <w:r w:rsidRPr="003E7E4A">
        <w:rPr>
          <w:b/>
          <w:color w:val="000000" w:themeColor="text1"/>
          <w:sz w:val="22"/>
          <w:szCs w:val="26"/>
          <w:lang w:val="nl-NL"/>
        </w:rPr>
        <w:t xml:space="preserve"> về cán bộ, công tác cán bộ theo tư tưởng HCM</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 xml:space="preserve">Hồ Chí Minh coi "cán bộ là cái gốc của mọi công việc". Theo quan niệm của Chủ tịch Hồ Chí Minh, cây thì phải có gốc, không có gốc thì cây héo. Gốc có vững thì cây mới bền. Công việc cách mạng phải có cán bộ và cán bộ phải tốt “Muôn việc thành công hoặc thất bại, đều do cán bộ tốt hoặc kém”. Cán bộ còn được hiểu là dây chuyền của bộ máy. </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“Cán bộ là những người đem chính sách của Đảng, của Chính phủ giải thích cho dân chúng hiểu rõ và thi hành. Đồng thời đem tình hình của dân chúng báo cáo cho Đảng, cho chính phủ hiểu rõ, để đặt chính sách cho đúng”</w:t>
      </w:r>
    </w:p>
    <w:p w:rsidR="00283A05" w:rsidRPr="003E7E4A" w:rsidRDefault="00283A05" w:rsidP="003E7E4A">
      <w:pPr>
        <w:pStyle w:val="ListParagraph"/>
        <w:tabs>
          <w:tab w:val="left" w:pos="284"/>
          <w:tab w:val="left" w:pos="360"/>
        </w:tabs>
        <w:spacing w:after="0" w:line="240" w:lineRule="auto"/>
        <w:ind w:left="0"/>
        <w:jc w:val="both"/>
        <w:rPr>
          <w:rFonts w:ascii="Times New Roman" w:hAnsi="Times New Roman"/>
          <w:bCs/>
          <w:color w:val="000000" w:themeColor="text1"/>
          <w:szCs w:val="26"/>
          <w:lang w:val="nl-NL"/>
        </w:rPr>
      </w:pPr>
      <w:r w:rsidRPr="003E7E4A">
        <w:rPr>
          <w:rFonts w:ascii="Times New Roman" w:hAnsi="Times New Roman"/>
          <w:color w:val="000000" w:themeColor="text1"/>
          <w:szCs w:val="26"/>
          <w:lang w:val="nl-NL"/>
        </w:rPr>
        <w:t>“khi có chính sách đúng, thì sự thành công hoặc thất bại của chính sách đó là do nơi, cách tổ chức công việc, nơi lực chọn cán bộ và do nơi kiểm tra. Nếu ba điều ấy sơ sài, thì chính sách đúng mấy cũng vô ích”</w:t>
      </w:r>
      <w:r w:rsidRPr="003E7E4A">
        <w:rPr>
          <w:rFonts w:ascii="Times New Roman" w:hAnsi="Times New Roman"/>
          <w:bCs/>
          <w:color w:val="000000" w:themeColor="text1"/>
          <w:szCs w:val="26"/>
          <w:lang w:val="nl-NL"/>
        </w:rPr>
        <w:t xml:space="preserve"> .</w:t>
      </w:r>
      <w:r w:rsidRPr="003E7E4A">
        <w:rPr>
          <w:rFonts w:ascii="Times New Roman" w:eastAsia="Times New Roman" w:hAnsi="Times New Roman"/>
          <w:color w:val="000000" w:themeColor="text1"/>
          <w:szCs w:val="26"/>
          <w:lang w:val="nl-NL"/>
        </w:rPr>
        <w:t>Đó là tư tưởng cơ bản, nhất quán, chỉ đạo quá trình xây dựng, rèn luyện đội ngũ cán bộ của Đảng trong cuộc đời hoạt động cách mạng của Chủ tịch Hồ Chí Minh</w:t>
      </w:r>
    </w:p>
    <w:p w:rsidR="00283A05" w:rsidRPr="003E7E4A" w:rsidRDefault="00283A05" w:rsidP="003E7E4A">
      <w:pPr>
        <w:pStyle w:val="ListParagraph"/>
        <w:tabs>
          <w:tab w:val="left" w:pos="284"/>
          <w:tab w:val="left" w:pos="360"/>
        </w:tabs>
        <w:spacing w:after="0" w:line="240" w:lineRule="auto"/>
        <w:ind w:left="0"/>
        <w:jc w:val="both"/>
        <w:rPr>
          <w:rFonts w:ascii="Times New Roman" w:hAnsi="Times New Roman"/>
          <w:bCs/>
          <w:color w:val="000000" w:themeColor="text1"/>
          <w:szCs w:val="26"/>
          <w:lang w:val="nl-NL"/>
        </w:rPr>
      </w:pPr>
      <w:r w:rsidRPr="003E7E4A">
        <w:rPr>
          <w:rFonts w:ascii="Times New Roman" w:hAnsi="Times New Roman"/>
          <w:bCs/>
          <w:color w:val="000000" w:themeColor="text1"/>
          <w:szCs w:val="26"/>
          <w:lang w:val="nl-NL"/>
        </w:rPr>
        <w:t>Công tác cán bộ thể hiện sự hiểu biết và đánh giá đúng cán bộ; lựa chọn cán bộ; huấn luyện cán bộ; biết dùng cán bộ; kết hợp các loại c</w:t>
      </w:r>
      <w:bookmarkStart w:id="0" w:name="_GoBack"/>
      <w:bookmarkEnd w:id="0"/>
      <w:r w:rsidRPr="003E7E4A">
        <w:rPr>
          <w:rFonts w:ascii="Times New Roman" w:hAnsi="Times New Roman"/>
          <w:bCs/>
          <w:color w:val="000000" w:themeColor="text1"/>
          <w:szCs w:val="26"/>
          <w:lang w:val="nl-NL"/>
        </w:rPr>
        <w:t>án bộ, chính sách cán bộ; trọng dụng người có đức có tài.</w:t>
      </w:r>
    </w:p>
    <w:p w:rsidR="00283A05" w:rsidRPr="003E7E4A" w:rsidRDefault="00283A05" w:rsidP="003E7E4A">
      <w:pPr>
        <w:pStyle w:val="ListParagraph"/>
        <w:tabs>
          <w:tab w:val="left" w:pos="284"/>
          <w:tab w:val="left" w:pos="360"/>
        </w:tabs>
        <w:spacing w:after="0" w:line="240" w:lineRule="auto"/>
        <w:ind w:left="0"/>
        <w:jc w:val="both"/>
        <w:rPr>
          <w:rFonts w:ascii="Times New Roman" w:hAnsi="Times New Roman"/>
          <w:b/>
          <w:bCs/>
          <w:iCs/>
          <w:color w:val="000000" w:themeColor="text1"/>
          <w:szCs w:val="26"/>
          <w:lang w:val="nl-NL"/>
        </w:rPr>
      </w:pPr>
      <w:r w:rsidRPr="003E7E4A">
        <w:rPr>
          <w:rFonts w:ascii="Times New Roman" w:hAnsi="Times New Roman"/>
          <w:bCs/>
          <w:color w:val="000000" w:themeColor="text1"/>
          <w:szCs w:val="26"/>
          <w:lang w:val="nl-NL"/>
        </w:rPr>
        <w:t>Người quan điểm cán bộ và công tác cán bộ gắn liền với nhau. Thực hiện tốt công tác CB là một biện pháp tích cực xây dựng đội ngũ cán bộ ngày càng phát triển.</w:t>
      </w:r>
    </w:p>
    <w:p w:rsidR="00283A05" w:rsidRPr="003E7E4A" w:rsidRDefault="00186310" w:rsidP="003E7E4A">
      <w:pPr>
        <w:shd w:val="clear" w:color="auto" w:fill="FFFFFF"/>
        <w:tabs>
          <w:tab w:val="left" w:pos="360"/>
        </w:tabs>
        <w:contextualSpacing/>
        <w:jc w:val="both"/>
        <w:rPr>
          <w:b/>
          <w:color w:val="000000" w:themeColor="text1"/>
          <w:sz w:val="22"/>
          <w:szCs w:val="26"/>
          <w:lang w:val="nl-NL"/>
        </w:rPr>
      </w:pPr>
      <w:r w:rsidRPr="003E7E4A">
        <w:rPr>
          <w:b/>
          <w:color w:val="000000" w:themeColor="text1"/>
          <w:sz w:val="22"/>
          <w:szCs w:val="26"/>
          <w:lang w:val="nl-NL"/>
        </w:rPr>
        <w:t>b.</w:t>
      </w:r>
      <w:r w:rsidR="00283A05" w:rsidRPr="003E7E4A">
        <w:rPr>
          <w:b/>
          <w:color w:val="000000" w:themeColor="text1"/>
          <w:sz w:val="22"/>
          <w:szCs w:val="26"/>
          <w:lang w:val="nl-NL"/>
        </w:rPr>
        <w:t xml:space="preserve">Vai trò của HCM về  Cán bộ và Công tác cán bộ </w:t>
      </w:r>
    </w:p>
    <w:p w:rsidR="00283A05" w:rsidRPr="003E7E4A" w:rsidRDefault="00283A05" w:rsidP="003E7E4A">
      <w:pPr>
        <w:shd w:val="clear" w:color="auto" w:fill="FFFFFF"/>
        <w:tabs>
          <w:tab w:val="left" w:pos="360"/>
        </w:tabs>
        <w:contextualSpacing/>
        <w:jc w:val="both"/>
        <w:rPr>
          <w:b/>
          <w:color w:val="000000" w:themeColor="text1"/>
          <w:sz w:val="22"/>
          <w:szCs w:val="26"/>
          <w:lang w:val="nl-NL"/>
        </w:rPr>
      </w:pPr>
      <w:r w:rsidRPr="003E7E4A">
        <w:rPr>
          <w:color w:val="000000" w:themeColor="text1"/>
          <w:sz w:val="22"/>
          <w:szCs w:val="26"/>
          <w:lang w:val="nl-NL"/>
        </w:rPr>
        <w:t>Hồ Chí Minh: “Vì lợi ích 10 năm thì phải trồng cây, vì lợi ích trăm năm thì phải trồng người” cho thấy người rất coi trọng công tác xây dựng đội ngũ CB.</w:t>
      </w:r>
    </w:p>
    <w:p w:rsidR="00283A05" w:rsidRPr="003E7E4A" w:rsidRDefault="00283A05" w:rsidP="003E7E4A">
      <w:pPr>
        <w:tabs>
          <w:tab w:val="left" w:pos="360"/>
        </w:tabs>
        <w:contextualSpacing/>
        <w:jc w:val="both"/>
        <w:rPr>
          <w:bCs/>
          <w:color w:val="000000" w:themeColor="text1"/>
          <w:sz w:val="22"/>
          <w:szCs w:val="26"/>
          <w:lang w:val="nl-NL"/>
        </w:rPr>
      </w:pPr>
      <w:r w:rsidRPr="003E7E4A">
        <w:rPr>
          <w:color w:val="000000" w:themeColor="text1"/>
          <w:sz w:val="22"/>
          <w:szCs w:val="26"/>
          <w:lang w:val="nl-NL"/>
        </w:rPr>
        <w:t xml:space="preserve">Hồ Chí Minh là người đặt ra nền tảng về việc </w:t>
      </w:r>
      <w:r w:rsidRPr="003E7E4A">
        <w:rPr>
          <w:bCs/>
          <w:color w:val="000000" w:themeColor="text1"/>
          <w:sz w:val="22"/>
          <w:szCs w:val="26"/>
          <w:lang w:val="nl-NL"/>
        </w:rPr>
        <w:t>hiểu biết và đánh giá đúng cán bộ; lựa chọn cán bộ; huấn luyện cán bộ; biết dùng cán bộ; kết hợp các loại cán bộ, chính sách cán bộ; trọng dụng người có đức có tài.</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Xây dựng hệ tiêu chuẩn đối với đội ngũ cán bộ, công chức nhà nước.</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Xây dựng quy chế khung thi tuyển cán bộ, công chức nhà nước.</w:t>
      </w:r>
    </w:p>
    <w:p w:rsidR="00283A05" w:rsidRPr="003E7E4A" w:rsidRDefault="00186310" w:rsidP="003E7E4A">
      <w:pPr>
        <w:tabs>
          <w:tab w:val="left" w:pos="360"/>
        </w:tabs>
        <w:contextualSpacing/>
        <w:jc w:val="both"/>
        <w:rPr>
          <w:b/>
          <w:bCs/>
          <w:color w:val="000000" w:themeColor="text1"/>
          <w:sz w:val="22"/>
          <w:szCs w:val="26"/>
          <w:lang w:val="nl-NL"/>
        </w:rPr>
      </w:pPr>
      <w:r w:rsidRPr="003E7E4A">
        <w:rPr>
          <w:b/>
          <w:bCs/>
          <w:color w:val="000000" w:themeColor="text1"/>
          <w:sz w:val="22"/>
          <w:szCs w:val="26"/>
          <w:lang w:val="nl-NL"/>
        </w:rPr>
        <w:t>c.</w:t>
      </w:r>
      <w:r w:rsidR="00283A05" w:rsidRPr="003E7E4A">
        <w:rPr>
          <w:b/>
          <w:bCs/>
          <w:color w:val="000000" w:themeColor="text1"/>
          <w:sz w:val="22"/>
          <w:szCs w:val="26"/>
          <w:lang w:val="nl-NL"/>
        </w:rPr>
        <w:t xml:space="preserve"> TT HCM về Đức và Tài của người cán bộ</w:t>
      </w:r>
    </w:p>
    <w:p w:rsidR="00283A05" w:rsidRPr="003E7E4A" w:rsidRDefault="00283A05" w:rsidP="003E7E4A">
      <w:pPr>
        <w:tabs>
          <w:tab w:val="left" w:pos="360"/>
        </w:tabs>
        <w:contextualSpacing/>
        <w:jc w:val="both"/>
        <w:rPr>
          <w:bCs/>
          <w:color w:val="000000" w:themeColor="text1"/>
          <w:sz w:val="22"/>
          <w:szCs w:val="26"/>
          <w:lang w:val="nl-NL"/>
        </w:rPr>
      </w:pPr>
      <w:r w:rsidRPr="003E7E4A">
        <w:rPr>
          <w:bCs/>
          <w:color w:val="000000" w:themeColor="text1"/>
          <w:sz w:val="22"/>
          <w:szCs w:val="26"/>
          <w:lang w:val="nl-NL"/>
        </w:rPr>
        <w:t>+ TT HCM về Đức</w:t>
      </w:r>
    </w:p>
    <w:p w:rsidR="00283A05" w:rsidRPr="003E7E4A" w:rsidRDefault="00283A05" w:rsidP="003E7E4A">
      <w:pPr>
        <w:tabs>
          <w:tab w:val="left" w:pos="360"/>
        </w:tabs>
        <w:contextualSpacing/>
        <w:jc w:val="both"/>
        <w:rPr>
          <w:bCs/>
          <w:color w:val="000000" w:themeColor="text1"/>
          <w:sz w:val="22"/>
          <w:szCs w:val="26"/>
          <w:lang w:val="nl-NL"/>
        </w:rPr>
      </w:pPr>
      <w:r w:rsidRPr="003E7E4A">
        <w:rPr>
          <w:bCs/>
          <w:color w:val="000000" w:themeColor="text1"/>
          <w:sz w:val="22"/>
          <w:szCs w:val="26"/>
          <w:lang w:val="nl-NL"/>
        </w:rPr>
        <w:t xml:space="preserve">Theo HCM, đạo đức là gốc, là nền tảng của người cách mạng </w:t>
      </w:r>
      <w:r w:rsidRPr="003E7E4A">
        <w:rPr>
          <w:color w:val="000000" w:themeColor="text1"/>
          <w:sz w:val="22"/>
          <w:szCs w:val="26"/>
          <w:lang w:val="nl-NL"/>
        </w:rPr>
        <w:t>“Cũng như sông thì có nguồn mới có nước, không có nguồn thì sông cạn. Cây phải có gốc, không có gốc thì cây héo. Người cách mạng phải có đạo đức, không có đạo đức thì dù tài giỏi mấy cũng không lãnh đạo được nhân dân.”</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Tuy năng lực và công việc của mỗi người khác nhau, người làm việc to, người làm việc nhỏ; nhưng ai giữ được đạo đức đều là người cao thượng.</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“Làm cách mạng để cải tạo xã hội cũ thành xã hội mới là một sự nghiệp rất vẻ vang, nhưng nó cũng là một nhiệm vụ rất nặng nề, một cuộc đấu tranh rất phức tạp, lâu dài, gian khổ. Sức có mạnh mới gánh được nặng và đi được xa. Người cách mạng phải có đạo đức cách mạng làm nền tảng, mới hoàn thành được nhiệm vụ cách mạng vẻ vang”</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Đạo đức là một đặc trưng cơ bản của xã hội XHCN; là thước đo chất người của mỗi người; là sức mạnh trong sự nghiệp xây dựng và bảo vệ Tổ quốc, liên quan đến sự thành bại của cách mạng.</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 TT HCM về Tài : đó là năng lực của người cán bộ</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Người cán bộ phải có năng lực lãnh đạo và tổ chức thực hiện đường lối, chủ trương, chính sách của Đảng và chính phủ. Thực chất đó là năng lực tổ chức và động viên quần chúng thực hiện chính sách của Đảng và chính phủ.</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“Làm cán bộ tức là suốt đời làm đầy tớ trung thành của nhân dân”</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Năng lực lãnh đạo của người cán bộ xét đến cùng là năng lực phục vụ nhân dân, đem lại lợi ích vật chất và tinh thần tốt nhất cho nhân dân.</w:t>
      </w:r>
    </w:p>
    <w:p w:rsidR="00283A05" w:rsidRPr="003E7E4A" w:rsidRDefault="00283A05" w:rsidP="003E7E4A">
      <w:pPr>
        <w:tabs>
          <w:tab w:val="left" w:pos="360"/>
        </w:tabs>
        <w:contextualSpacing/>
        <w:jc w:val="both"/>
        <w:rPr>
          <w:color w:val="000000" w:themeColor="text1"/>
          <w:sz w:val="22"/>
          <w:szCs w:val="26"/>
          <w:shd w:val="clear" w:color="auto" w:fill="FFFFFF"/>
          <w:lang w:val="nl-NL"/>
        </w:rPr>
      </w:pPr>
      <w:r w:rsidRPr="003E7E4A">
        <w:rPr>
          <w:color w:val="000000" w:themeColor="text1"/>
          <w:sz w:val="22"/>
          <w:szCs w:val="26"/>
          <w:lang w:val="nl-NL"/>
        </w:rPr>
        <w:t xml:space="preserve">Đức đóng vai trò là gốc, tài là những yêu cầu cần thiết đối với mỗi người cán bộ. </w:t>
      </w:r>
      <w:r w:rsidRPr="003E7E4A">
        <w:rPr>
          <w:color w:val="000000" w:themeColor="text1"/>
          <w:sz w:val="22"/>
          <w:szCs w:val="26"/>
          <w:shd w:val="clear" w:color="auto" w:fill="FFFFFF"/>
          <w:lang w:val="nl-NL"/>
        </w:rPr>
        <w:t>Sinh thời Bác Hồ đã từng nói </w:t>
      </w:r>
      <w:r w:rsidRPr="003E7E4A">
        <w:rPr>
          <w:rStyle w:val="Emphasis"/>
          <w:color w:val="000000" w:themeColor="text1"/>
          <w:sz w:val="22"/>
          <w:szCs w:val="26"/>
          <w:shd w:val="clear" w:color="auto" w:fill="FFFFFF"/>
          <w:lang w:val="nl-NL"/>
        </w:rPr>
        <w:t>“Có tài mà không có đức là người vô dụng, có đức mà không có tài thì làm việc gì cũng khó”,</w:t>
      </w:r>
      <w:r w:rsidRPr="003E7E4A">
        <w:rPr>
          <w:color w:val="000000" w:themeColor="text1"/>
          <w:sz w:val="22"/>
          <w:szCs w:val="26"/>
          <w:shd w:val="clear" w:color="auto" w:fill="FFFFFF"/>
          <w:lang w:val="nl-NL"/>
        </w:rPr>
        <w:t> câu nói của Bác đã khẳng định giá trị cơ bản của một con người.</w:t>
      </w:r>
    </w:p>
    <w:p w:rsidR="00283A05" w:rsidRPr="003E7E4A" w:rsidRDefault="00186310" w:rsidP="003E7E4A">
      <w:pPr>
        <w:tabs>
          <w:tab w:val="left" w:pos="360"/>
        </w:tabs>
        <w:contextualSpacing/>
        <w:jc w:val="both"/>
        <w:rPr>
          <w:b/>
          <w:color w:val="000000" w:themeColor="text1"/>
          <w:sz w:val="22"/>
          <w:szCs w:val="26"/>
          <w:lang w:val="nl-NL"/>
        </w:rPr>
      </w:pPr>
      <w:r w:rsidRPr="003E7E4A">
        <w:rPr>
          <w:b/>
          <w:color w:val="000000" w:themeColor="text1"/>
          <w:sz w:val="22"/>
          <w:szCs w:val="26"/>
          <w:lang w:val="nl-NL"/>
        </w:rPr>
        <w:t xml:space="preserve">d. </w:t>
      </w:r>
      <w:r w:rsidR="00283A05" w:rsidRPr="003E7E4A">
        <w:rPr>
          <w:b/>
          <w:color w:val="000000" w:themeColor="text1"/>
          <w:sz w:val="22"/>
          <w:szCs w:val="26"/>
          <w:lang w:val="nl-NL"/>
        </w:rPr>
        <w:t xml:space="preserve"> TT HCM về phong cách của người cán bộ</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Là một chỉnh thể bắt đầu từ suy nghĩ (phong cách tư duy) đến hoạt động thực tiễn (phong cách làm việc, phong cách diễn đạt, phong cách ứng xử) và cuối cùng là phong cách trong sinh hoạt đời thường</w:t>
      </w:r>
    </w:p>
    <w:p w:rsidR="00283A05" w:rsidRPr="003E7E4A" w:rsidRDefault="00283A05" w:rsidP="003E7E4A">
      <w:pPr>
        <w:tabs>
          <w:tab w:val="left" w:pos="360"/>
        </w:tabs>
        <w:contextualSpacing/>
        <w:jc w:val="both"/>
        <w:rPr>
          <w:color w:val="000000" w:themeColor="text1"/>
          <w:sz w:val="22"/>
          <w:szCs w:val="26"/>
          <w:lang w:val="nl-NL"/>
        </w:rPr>
      </w:pPr>
      <w:r w:rsidRPr="003E7E4A">
        <w:rPr>
          <w:color w:val="000000" w:themeColor="text1"/>
          <w:sz w:val="22"/>
          <w:szCs w:val="26"/>
          <w:lang w:val="nl-NL"/>
        </w:rPr>
        <w:t>+ Rèn luyện phong cách tư duy: mỗi cán bộ, đảng viên phải có tinh thần độc lập, tự chủ, sáng tạo.</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Rèn luyện phong cách làm việc</w:t>
      </w:r>
    </w:p>
    <w:p w:rsidR="002F5489" w:rsidRPr="003E7E4A" w:rsidRDefault="002F5489" w:rsidP="003E7E4A">
      <w:pPr>
        <w:pStyle w:val="ListParagraph"/>
        <w:tabs>
          <w:tab w:val="left" w:pos="284"/>
          <w:tab w:val="left" w:pos="360"/>
        </w:tabs>
        <w:spacing w:after="0" w:line="240" w:lineRule="auto"/>
        <w:ind w:left="0"/>
        <w:jc w:val="both"/>
        <w:rPr>
          <w:rFonts w:ascii="Times New Roman" w:hAnsi="Times New Roman"/>
          <w:b/>
          <w:bCs/>
          <w:iCs/>
          <w:szCs w:val="26"/>
        </w:rPr>
      </w:pPr>
      <w:proofErr w:type="gramStart"/>
      <w:r w:rsidRPr="003E7E4A">
        <w:rPr>
          <w:rFonts w:ascii="Times New Roman" w:hAnsi="Times New Roman"/>
          <w:b/>
          <w:bCs/>
          <w:iCs/>
          <w:szCs w:val="26"/>
        </w:rPr>
        <w:t>phong</w:t>
      </w:r>
      <w:proofErr w:type="gramEnd"/>
      <w:r w:rsidRPr="003E7E4A">
        <w:rPr>
          <w:rFonts w:ascii="Times New Roman" w:hAnsi="Times New Roman"/>
          <w:b/>
          <w:bCs/>
          <w:iCs/>
          <w:szCs w:val="26"/>
        </w:rPr>
        <w:t xml:space="preserve"> cách làm việc</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Tác phong quần chúng:</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lang w:val="vi-VN"/>
        </w:rPr>
        <w:t>Phải</w:t>
      </w:r>
      <w:r w:rsidRPr="003E7E4A">
        <w:rPr>
          <w:rFonts w:ascii="Times New Roman" w:hAnsi="Times New Roman"/>
          <w:bCs/>
          <w:iCs/>
          <w:szCs w:val="26"/>
        </w:rPr>
        <w:t xml:space="preserve"> đặt lợi ích của quần chúng nhân dân lên trên hết.</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lang w:val="vi-VN"/>
        </w:rPr>
      </w:pPr>
      <w:r w:rsidRPr="003E7E4A">
        <w:rPr>
          <w:rFonts w:ascii="Times New Roman" w:hAnsi="Times New Roman"/>
          <w:bCs/>
          <w:iCs/>
          <w:szCs w:val="26"/>
          <w:lang w:val="vi-VN"/>
        </w:rPr>
        <w:t>Liên hệ chặt chẽ với nhân dân.</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lang w:val="vi-VN"/>
        </w:rPr>
      </w:pPr>
      <w:r w:rsidRPr="003E7E4A">
        <w:rPr>
          <w:rFonts w:ascii="Times New Roman" w:hAnsi="Times New Roman"/>
          <w:bCs/>
          <w:iCs/>
          <w:szCs w:val="26"/>
          <w:lang w:val="vi-VN"/>
        </w:rPr>
        <w:t>Việc gì cũng bàn với nhân dân, giải thích cho nhân dân hiểu rõ.</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lang w:val="vi-VN"/>
        </w:rPr>
      </w:pPr>
      <w:r w:rsidRPr="003E7E4A">
        <w:rPr>
          <w:rFonts w:ascii="Times New Roman" w:hAnsi="Times New Roman"/>
          <w:bCs/>
          <w:iCs/>
          <w:szCs w:val="26"/>
          <w:lang w:val="vi-VN"/>
        </w:rPr>
        <w:t>Có khuyết điểm thì thật thà tự phê bình trước nhân dân và hoan nghênh nhân dân phê bình mình.</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lang w:val="vi-VN"/>
        </w:rPr>
      </w:pPr>
      <w:r w:rsidRPr="003E7E4A">
        <w:rPr>
          <w:rFonts w:ascii="Times New Roman" w:hAnsi="Times New Roman"/>
          <w:bCs/>
          <w:iCs/>
          <w:szCs w:val="26"/>
          <w:lang w:val="vi-VN"/>
        </w:rPr>
        <w:t>Sẵn sàng học hỏi nhân dân</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Chống bệnh quan liêu.</w:t>
      </w:r>
    </w:p>
    <w:p w:rsidR="002F5489" w:rsidRPr="003E7E4A" w:rsidRDefault="002F5489" w:rsidP="003E7E4A">
      <w:pPr>
        <w:pStyle w:val="ListParagraph"/>
        <w:numPr>
          <w:ilvl w:val="0"/>
          <w:numId w:val="4"/>
        </w:numPr>
        <w:tabs>
          <w:tab w:val="clear" w:pos="720"/>
          <w:tab w:val="left" w:pos="360"/>
          <w:tab w:val="left" w:pos="567"/>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Tác phong tập thể - dân chủ</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Phát huy sức mạnh trí tuệ của tập thể.</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Mở rộng dân chủ trong sinh hoạt Đảng.</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Nhận trách nhiệm cá nhân, hoàn thành tốt nhiệm vụ được giao và tuyệt đối tuân thủ nguyên tắc tập trung dân chủ, tập thể lãnh đạo, cá nhân phụ trách</w:t>
      </w:r>
    </w:p>
    <w:p w:rsidR="002F5489" w:rsidRPr="003E7E4A" w:rsidRDefault="002F5489" w:rsidP="003E7E4A">
      <w:pPr>
        <w:pStyle w:val="ListParagraph"/>
        <w:numPr>
          <w:ilvl w:val="0"/>
          <w:numId w:val="4"/>
        </w:numPr>
        <w:tabs>
          <w:tab w:val="clear" w:pos="720"/>
          <w:tab w:val="left" w:pos="360"/>
          <w:tab w:val="left" w:pos="567"/>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lastRenderedPageBreak/>
        <w:t>Tác phong khoa học</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Làm việc phải đi sâu, đi sát, điều tra nghiên cứu năm người, nắm việc, nắm tình hình cụ thể.</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Làm việc có mục đích rõ ràng; chương trình, kế hoạch đặt ra phải sát hợp theo phương châm: “Kế hoạch một, biện pháp mười, quyết tâm hai mươi”</w:t>
      </w:r>
    </w:p>
    <w:p w:rsidR="002F5489" w:rsidRPr="003E7E4A" w:rsidRDefault="002F5489" w:rsidP="003E7E4A">
      <w:pPr>
        <w:pStyle w:val="ListParagraph"/>
        <w:numPr>
          <w:ilvl w:val="0"/>
          <w:numId w:val="5"/>
        </w:numPr>
        <w:tabs>
          <w:tab w:val="left" w:pos="360"/>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Phải thường xuyên chú ý rút kinh nghiệm.</w:t>
      </w:r>
    </w:p>
    <w:p w:rsidR="00283A05" w:rsidRPr="003E7E4A" w:rsidRDefault="00283A05" w:rsidP="003E7E4A">
      <w:pPr>
        <w:tabs>
          <w:tab w:val="left" w:pos="360"/>
        </w:tabs>
        <w:contextualSpacing/>
        <w:jc w:val="both"/>
        <w:rPr>
          <w:b/>
          <w:color w:val="000000" w:themeColor="text1"/>
          <w:sz w:val="22"/>
          <w:szCs w:val="26"/>
        </w:rPr>
      </w:pPr>
      <w:r w:rsidRPr="003E7E4A">
        <w:rPr>
          <w:b/>
          <w:color w:val="000000" w:themeColor="text1"/>
          <w:sz w:val="22"/>
          <w:szCs w:val="26"/>
        </w:rPr>
        <w:t xml:space="preserve">Tác phong tập thể - dân chủ </w:t>
      </w:r>
      <w:r w:rsidRPr="003E7E4A">
        <w:rPr>
          <w:b/>
          <w:color w:val="000000" w:themeColor="text1"/>
          <w:sz w:val="22"/>
          <w:szCs w:val="26"/>
        </w:rPr>
        <w:tab/>
      </w:r>
      <w:r w:rsidR="00186310" w:rsidRPr="003E7E4A">
        <w:rPr>
          <w:b/>
          <w:color w:val="000000" w:themeColor="text1"/>
          <w:sz w:val="22"/>
          <w:szCs w:val="26"/>
        </w:rPr>
        <w:t xml:space="preserve">(SGK </w:t>
      </w:r>
      <w:r w:rsidRPr="003E7E4A">
        <w:rPr>
          <w:b/>
          <w:color w:val="000000" w:themeColor="text1"/>
          <w:sz w:val="22"/>
          <w:szCs w:val="26"/>
        </w:rPr>
        <w:t>451-453</w:t>
      </w:r>
      <w:r w:rsidR="00186310" w:rsidRPr="003E7E4A">
        <w:rPr>
          <w:b/>
          <w:color w:val="000000" w:themeColor="text1"/>
          <w:sz w:val="22"/>
          <w:szCs w:val="26"/>
        </w:rPr>
        <w:t>)</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“Làm cán bộ tức là suốt đời làm đầy tớ trung thành của nhân dân”</w:t>
      </w:r>
    </w:p>
    <w:p w:rsidR="00283A05" w:rsidRPr="003E7E4A" w:rsidRDefault="00283A05" w:rsidP="003E7E4A">
      <w:pPr>
        <w:tabs>
          <w:tab w:val="left" w:pos="360"/>
        </w:tabs>
        <w:contextualSpacing/>
        <w:jc w:val="both"/>
        <w:rPr>
          <w:color w:val="000000" w:themeColor="text1"/>
          <w:sz w:val="22"/>
          <w:szCs w:val="26"/>
          <w:shd w:val="clear" w:color="auto" w:fill="FFFFFF"/>
        </w:rPr>
      </w:pPr>
      <w:proofErr w:type="gramStart"/>
      <w:r w:rsidRPr="003E7E4A">
        <w:rPr>
          <w:color w:val="000000" w:themeColor="text1"/>
          <w:sz w:val="22"/>
          <w:szCs w:val="26"/>
          <w:shd w:val="clear" w:color="auto" w:fill="FFFFFF"/>
        </w:rPr>
        <w:t>Thứ nhất, phát huy sức mạnh trí tuệ của tập thể.</w:t>
      </w:r>
      <w:proofErr w:type="gramEnd"/>
    </w:p>
    <w:p w:rsidR="00283A05" w:rsidRPr="003E7E4A" w:rsidRDefault="00283A05" w:rsidP="003E7E4A">
      <w:pPr>
        <w:tabs>
          <w:tab w:val="left" w:pos="360"/>
        </w:tabs>
        <w:contextualSpacing/>
        <w:jc w:val="both"/>
        <w:rPr>
          <w:color w:val="000000" w:themeColor="text1"/>
          <w:sz w:val="22"/>
          <w:szCs w:val="26"/>
          <w:shd w:val="clear" w:color="auto" w:fill="FFFFFF"/>
        </w:rPr>
      </w:pPr>
      <w:proofErr w:type="gramStart"/>
      <w:r w:rsidRPr="003E7E4A">
        <w:rPr>
          <w:color w:val="000000" w:themeColor="text1"/>
          <w:sz w:val="22"/>
          <w:szCs w:val="26"/>
          <w:shd w:val="clear" w:color="auto" w:fill="FFFFFF"/>
        </w:rPr>
        <w:t>Thứ hai, mở rộng dân chủ trong sinh hoạt Đảng.</w:t>
      </w:r>
      <w:proofErr w:type="gramEnd"/>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color w:val="000000" w:themeColor="text1"/>
          <w:sz w:val="22"/>
          <w:szCs w:val="26"/>
          <w:shd w:val="clear" w:color="auto" w:fill="FFFFFF"/>
        </w:rPr>
        <w:t>Thứ ba, nhận trách nhiệm cá nhân, hoàn thành tốt nh vụ được giao và tuyệt đối tuân thủ ng tắc tập trung dân chủ</w:t>
      </w:r>
      <w:proofErr w:type="gramStart"/>
      <w:r w:rsidRPr="003E7E4A">
        <w:rPr>
          <w:color w:val="000000" w:themeColor="text1"/>
          <w:sz w:val="22"/>
          <w:szCs w:val="26"/>
          <w:shd w:val="clear" w:color="auto" w:fill="FFFFFF"/>
        </w:rPr>
        <w:t>,tập</w:t>
      </w:r>
      <w:proofErr w:type="gramEnd"/>
      <w:r w:rsidRPr="003E7E4A">
        <w:rPr>
          <w:color w:val="000000" w:themeColor="text1"/>
          <w:sz w:val="22"/>
          <w:szCs w:val="26"/>
          <w:shd w:val="clear" w:color="auto" w:fill="FFFFFF"/>
        </w:rPr>
        <w:t xml:space="preserve"> thể lãnh đạo, cá nhân phụ trách.</w:t>
      </w:r>
    </w:p>
    <w:p w:rsidR="002F5489" w:rsidRPr="003E7E4A" w:rsidRDefault="002F5489" w:rsidP="003E7E4A">
      <w:pPr>
        <w:pStyle w:val="ListParagraph"/>
        <w:tabs>
          <w:tab w:val="left" w:pos="284"/>
          <w:tab w:val="left" w:pos="360"/>
        </w:tabs>
        <w:spacing w:after="0" w:line="240" w:lineRule="auto"/>
        <w:ind w:left="0"/>
        <w:jc w:val="both"/>
        <w:rPr>
          <w:rFonts w:ascii="Times New Roman" w:hAnsi="Times New Roman"/>
          <w:bCs/>
          <w:iCs/>
          <w:szCs w:val="26"/>
        </w:rPr>
      </w:pPr>
      <w:r w:rsidRPr="003E7E4A">
        <w:rPr>
          <w:rFonts w:ascii="Times New Roman" w:hAnsi="Times New Roman"/>
          <w:b/>
          <w:bCs/>
          <w:iCs/>
          <w:szCs w:val="26"/>
        </w:rPr>
        <w:t xml:space="preserve">Phong cách diễn đạt: </w:t>
      </w:r>
      <w:r w:rsidRPr="003E7E4A">
        <w:rPr>
          <w:rFonts w:ascii="Times New Roman" w:hAnsi="Times New Roman"/>
          <w:bCs/>
          <w:iCs/>
          <w:szCs w:val="26"/>
        </w:rPr>
        <w:t>thể hiện ở việc nói và viết</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 xml:space="preserve">Phải xác định rõ chủ đề, đối tượng, mục đích của việc nói và viết, từ đó tìm ra </w:t>
      </w:r>
      <w:proofErr w:type="gramStart"/>
      <w:r w:rsidRPr="003E7E4A">
        <w:rPr>
          <w:rFonts w:ascii="Times New Roman" w:hAnsi="Times New Roman"/>
          <w:bCs/>
          <w:iCs/>
          <w:szCs w:val="26"/>
        </w:rPr>
        <w:t>cách  nói</w:t>
      </w:r>
      <w:proofErr w:type="gramEnd"/>
      <w:r w:rsidRPr="003E7E4A">
        <w:rPr>
          <w:rFonts w:ascii="Times New Roman" w:hAnsi="Times New Roman"/>
          <w:bCs/>
          <w:iCs/>
          <w:szCs w:val="26"/>
        </w:rPr>
        <w:t xml:space="preserve"> và cách viết phù hợp với đối tượng, rõ chủ đề và đạt mục dích đề ra.</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Nói và viết phải chân thực, không nên nói ẩu, không được bịa ra. Chưa điều tra, chưa nghiên cứu, chưa biết rõ, chớ nói, chớ viết.</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Viết, nói phải ngắn gọn không có nghĩa là cụt, mà phải có đầu có đuôi, có nội dung thiết thực, thấm thía, chăc chắn.</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Diễn đạt phải trong sáng, giản dị, dễ hiểu, dễ nhớ và dễ làm.</w:t>
      </w:r>
    </w:p>
    <w:p w:rsidR="00283A05" w:rsidRPr="003E7E4A" w:rsidRDefault="00283A05" w:rsidP="003E7E4A">
      <w:pPr>
        <w:tabs>
          <w:tab w:val="left" w:pos="360"/>
        </w:tabs>
        <w:contextualSpacing/>
        <w:jc w:val="both"/>
        <w:rPr>
          <w:b/>
          <w:color w:val="000000" w:themeColor="text1"/>
          <w:sz w:val="22"/>
          <w:szCs w:val="26"/>
        </w:rPr>
      </w:pPr>
      <w:r w:rsidRPr="003E7E4A">
        <w:rPr>
          <w:b/>
          <w:color w:val="000000" w:themeColor="text1"/>
          <w:sz w:val="22"/>
          <w:szCs w:val="26"/>
        </w:rPr>
        <w:t>Phong cách ứng xử</w:t>
      </w:r>
    </w:p>
    <w:p w:rsidR="00283A05" w:rsidRPr="003E7E4A" w:rsidRDefault="00283A05" w:rsidP="003E7E4A">
      <w:pPr>
        <w:pStyle w:val="ListParagraph"/>
        <w:numPr>
          <w:ilvl w:val="0"/>
          <w:numId w:val="3"/>
        </w:numPr>
        <w:tabs>
          <w:tab w:val="clear" w:pos="720"/>
          <w:tab w:val="left" w:pos="360"/>
          <w:tab w:val="left" w:pos="567"/>
          <w:tab w:val="left" w:pos="993"/>
        </w:tabs>
        <w:spacing w:after="0" w:line="240" w:lineRule="auto"/>
        <w:ind w:left="0" w:firstLine="0"/>
        <w:jc w:val="both"/>
        <w:rPr>
          <w:rFonts w:ascii="Times New Roman" w:hAnsi="Times New Roman"/>
          <w:bCs/>
          <w:iCs/>
          <w:color w:val="000000" w:themeColor="text1"/>
          <w:szCs w:val="26"/>
        </w:rPr>
      </w:pPr>
      <w:r w:rsidRPr="003E7E4A">
        <w:rPr>
          <w:rFonts w:ascii="Times New Roman" w:hAnsi="Times New Roman"/>
          <w:bCs/>
          <w:iCs/>
          <w:color w:val="000000" w:themeColor="text1"/>
          <w:szCs w:val="26"/>
        </w:rPr>
        <w:t>Được thể hiện bằng ngôn ngữ, cử chỉ, thái độ, phong thái, phong độ, nhưng nó chính là bắt nguồn từ nhân cách, từ cuộc đời của chủ thể với đối tượng và chủ thể đối với bản thân mình trong quan hệ với đối tượng.</w:t>
      </w:r>
    </w:p>
    <w:p w:rsidR="00283A05" w:rsidRPr="003E7E4A" w:rsidRDefault="00283A05" w:rsidP="003E7E4A">
      <w:pPr>
        <w:pStyle w:val="ListParagraph"/>
        <w:numPr>
          <w:ilvl w:val="0"/>
          <w:numId w:val="3"/>
        </w:numPr>
        <w:tabs>
          <w:tab w:val="clear" w:pos="720"/>
          <w:tab w:val="left" w:pos="360"/>
          <w:tab w:val="left" w:pos="567"/>
          <w:tab w:val="left" w:pos="993"/>
        </w:tabs>
        <w:spacing w:after="0" w:line="240" w:lineRule="auto"/>
        <w:ind w:left="0" w:firstLine="0"/>
        <w:jc w:val="both"/>
        <w:rPr>
          <w:rFonts w:ascii="Times New Roman" w:hAnsi="Times New Roman"/>
          <w:bCs/>
          <w:iCs/>
          <w:color w:val="000000" w:themeColor="text1"/>
          <w:szCs w:val="26"/>
        </w:rPr>
      </w:pPr>
      <w:r w:rsidRPr="003E7E4A">
        <w:rPr>
          <w:rFonts w:ascii="Times New Roman" w:hAnsi="Times New Roman"/>
          <w:bCs/>
          <w:iCs/>
          <w:color w:val="000000" w:themeColor="text1"/>
          <w:szCs w:val="26"/>
        </w:rPr>
        <w:t>Tu dưỡng theo phong cách ứng xử HCM, mội cán bộ đảng viên phải chú ý ứng xử với các đối tượng khác nhau, trước hết và quan trong nhất là với các tầng lớp nhân dân phải có thái độ ân cần, niềm nở, vừa thân ái vừa nhiệt tình, thể hiện tấm lòng độ lượng, khoan dung nâng con người lên, chứ không phải hạ thấy vùi dập con người.</w:t>
      </w:r>
    </w:p>
    <w:p w:rsidR="00283A05" w:rsidRPr="003E7E4A" w:rsidRDefault="00283A05" w:rsidP="003E7E4A">
      <w:pPr>
        <w:pStyle w:val="ListParagraph"/>
        <w:numPr>
          <w:ilvl w:val="0"/>
          <w:numId w:val="3"/>
        </w:numPr>
        <w:tabs>
          <w:tab w:val="clear" w:pos="720"/>
          <w:tab w:val="left" w:pos="360"/>
          <w:tab w:val="left" w:pos="567"/>
          <w:tab w:val="left" w:pos="993"/>
        </w:tabs>
        <w:spacing w:after="0" w:line="240" w:lineRule="auto"/>
        <w:ind w:left="0" w:firstLine="0"/>
        <w:jc w:val="both"/>
        <w:rPr>
          <w:rFonts w:ascii="Times New Roman" w:hAnsi="Times New Roman"/>
          <w:bCs/>
          <w:iCs/>
          <w:color w:val="000000" w:themeColor="text1"/>
          <w:szCs w:val="26"/>
        </w:rPr>
      </w:pPr>
      <w:r w:rsidRPr="003E7E4A">
        <w:rPr>
          <w:rFonts w:ascii="Times New Roman" w:hAnsi="Times New Roman"/>
          <w:bCs/>
          <w:iCs/>
          <w:color w:val="000000" w:themeColor="text1"/>
          <w:szCs w:val="26"/>
        </w:rPr>
        <w:t>Trong ứng xử cần có thái độ khiêm nhường, khiêm nhường thật sự.</w:t>
      </w:r>
    </w:p>
    <w:p w:rsidR="00283A05" w:rsidRPr="003E7E4A" w:rsidRDefault="00283A05" w:rsidP="003E7E4A">
      <w:pPr>
        <w:pStyle w:val="ListParagraph"/>
        <w:numPr>
          <w:ilvl w:val="0"/>
          <w:numId w:val="3"/>
        </w:numPr>
        <w:tabs>
          <w:tab w:val="clear" w:pos="720"/>
          <w:tab w:val="left" w:pos="360"/>
          <w:tab w:val="left" w:pos="567"/>
          <w:tab w:val="left" w:pos="993"/>
        </w:tabs>
        <w:spacing w:after="0" w:line="240" w:lineRule="auto"/>
        <w:ind w:left="0" w:firstLine="0"/>
        <w:jc w:val="both"/>
        <w:rPr>
          <w:rFonts w:ascii="Times New Roman" w:hAnsi="Times New Roman"/>
          <w:bCs/>
          <w:iCs/>
          <w:color w:val="000000" w:themeColor="text1"/>
          <w:szCs w:val="26"/>
        </w:rPr>
      </w:pPr>
      <w:r w:rsidRPr="003E7E4A">
        <w:rPr>
          <w:rFonts w:ascii="Times New Roman" w:hAnsi="Times New Roman"/>
          <w:bCs/>
          <w:iCs/>
          <w:color w:val="000000" w:themeColor="text1"/>
          <w:szCs w:val="26"/>
        </w:rPr>
        <w:t>Ứng xử phải rất tế nhị, nhất là đối với các nhân sĩ, trí thức.</w:t>
      </w:r>
    </w:p>
    <w:p w:rsidR="00283A05" w:rsidRPr="003E7E4A" w:rsidRDefault="00283A05" w:rsidP="003E7E4A">
      <w:pPr>
        <w:tabs>
          <w:tab w:val="left" w:pos="360"/>
        </w:tabs>
        <w:contextualSpacing/>
        <w:jc w:val="both"/>
        <w:rPr>
          <w:b/>
          <w:color w:val="000000" w:themeColor="text1"/>
          <w:sz w:val="22"/>
          <w:szCs w:val="26"/>
          <w:shd w:val="clear" w:color="auto" w:fill="FFFFFF"/>
        </w:rPr>
      </w:pPr>
      <w:r w:rsidRPr="003E7E4A">
        <w:rPr>
          <w:b/>
          <w:color w:val="000000" w:themeColor="text1"/>
          <w:sz w:val="22"/>
          <w:szCs w:val="26"/>
        </w:rPr>
        <w:t>Phong cách sinh hoạt</w:t>
      </w:r>
    </w:p>
    <w:p w:rsidR="00283A05" w:rsidRPr="003E7E4A" w:rsidRDefault="00283A05" w:rsidP="003E7E4A">
      <w:pPr>
        <w:pStyle w:val="ListParagraph"/>
        <w:numPr>
          <w:ilvl w:val="0"/>
          <w:numId w:val="3"/>
        </w:numPr>
        <w:tabs>
          <w:tab w:val="clear" w:pos="720"/>
          <w:tab w:val="left" w:pos="360"/>
          <w:tab w:val="left" w:pos="567"/>
          <w:tab w:val="left" w:pos="993"/>
        </w:tabs>
        <w:spacing w:after="0" w:line="240" w:lineRule="auto"/>
        <w:ind w:left="0" w:firstLine="0"/>
        <w:jc w:val="both"/>
        <w:rPr>
          <w:rFonts w:ascii="Times New Roman" w:hAnsi="Times New Roman"/>
          <w:bCs/>
          <w:iCs/>
          <w:color w:val="000000" w:themeColor="text1"/>
          <w:szCs w:val="26"/>
        </w:rPr>
      </w:pPr>
      <w:r w:rsidRPr="003E7E4A">
        <w:rPr>
          <w:rFonts w:ascii="Times New Roman" w:hAnsi="Times New Roman"/>
          <w:bCs/>
          <w:iCs/>
          <w:color w:val="000000" w:themeColor="text1"/>
          <w:szCs w:val="26"/>
        </w:rPr>
        <w:t>Phong cách sinh hoạt HCM thể hiện triết lý nhân sinh lấy khiêm tốn giản dị làm nền, lấy chuẩn mực điều độ làm chuẩn, lầy trong sạch thanh cao làm vui, lấy gắn bó với con người, với thiên nhiên làm niềm sai mê vô tận.</w:t>
      </w:r>
    </w:p>
    <w:p w:rsidR="00283A05" w:rsidRPr="003E7E4A" w:rsidRDefault="00283A05" w:rsidP="003E7E4A">
      <w:pPr>
        <w:pStyle w:val="ListParagraph"/>
        <w:numPr>
          <w:ilvl w:val="0"/>
          <w:numId w:val="3"/>
        </w:numPr>
        <w:tabs>
          <w:tab w:val="clear" w:pos="720"/>
          <w:tab w:val="left" w:pos="360"/>
          <w:tab w:val="left" w:pos="567"/>
          <w:tab w:val="left" w:pos="993"/>
        </w:tabs>
        <w:spacing w:after="0" w:line="240" w:lineRule="auto"/>
        <w:ind w:left="0" w:firstLine="0"/>
        <w:jc w:val="both"/>
        <w:rPr>
          <w:rFonts w:ascii="Times New Roman" w:hAnsi="Times New Roman"/>
          <w:bCs/>
          <w:iCs/>
          <w:color w:val="000000" w:themeColor="text1"/>
          <w:szCs w:val="26"/>
        </w:rPr>
      </w:pPr>
      <w:r w:rsidRPr="003E7E4A">
        <w:rPr>
          <w:rFonts w:ascii="Times New Roman" w:hAnsi="Times New Roman"/>
          <w:bCs/>
          <w:iCs/>
          <w:color w:val="000000" w:themeColor="text1"/>
          <w:szCs w:val="26"/>
        </w:rPr>
        <w:t>Trong sinh hoạt hằng ngày, mỗi CB, đảng viên phải đặt cho mình một kỷ luật chặt chẽ, giữ nếp trật tự, ngăn nấp, gọn gàng, chú ý rèn luyện sức khỏe, sắp xếp thời gian tiến hành mọi việc thật hợp lý và hiệu quả nhất.</w:t>
      </w:r>
    </w:p>
    <w:p w:rsidR="002F5489" w:rsidRPr="003E7E4A" w:rsidRDefault="002F5489" w:rsidP="003E7E4A">
      <w:pPr>
        <w:pStyle w:val="ListParagraph"/>
        <w:tabs>
          <w:tab w:val="left" w:pos="284"/>
          <w:tab w:val="left" w:pos="360"/>
        </w:tabs>
        <w:spacing w:after="0" w:line="240" w:lineRule="auto"/>
        <w:ind w:left="0"/>
        <w:jc w:val="both"/>
        <w:rPr>
          <w:rFonts w:ascii="Times New Roman" w:hAnsi="Times New Roman"/>
          <w:b/>
          <w:bCs/>
          <w:iCs/>
          <w:szCs w:val="26"/>
        </w:rPr>
      </w:pPr>
      <w:r w:rsidRPr="003E7E4A">
        <w:rPr>
          <w:rFonts w:ascii="Times New Roman" w:hAnsi="Times New Roman"/>
          <w:b/>
          <w:bCs/>
          <w:iCs/>
          <w:szCs w:val="26"/>
        </w:rPr>
        <w:t>Phong cách tư duy</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 xml:space="preserve">Tu dưỡng </w:t>
      </w:r>
      <w:proofErr w:type="gramStart"/>
      <w:r w:rsidRPr="003E7E4A">
        <w:rPr>
          <w:rFonts w:ascii="Times New Roman" w:hAnsi="Times New Roman"/>
          <w:bCs/>
          <w:iCs/>
          <w:szCs w:val="26"/>
        </w:rPr>
        <w:t>theo</w:t>
      </w:r>
      <w:proofErr w:type="gramEnd"/>
      <w:r w:rsidRPr="003E7E4A">
        <w:rPr>
          <w:rFonts w:ascii="Times New Roman" w:hAnsi="Times New Roman"/>
          <w:bCs/>
          <w:iCs/>
          <w:szCs w:val="26"/>
        </w:rPr>
        <w:t xml:space="preserve"> phong cách tư duy HCM là mỗi CB, Đảng viên phải có tinh thần độc lập, tự chủ, sáng tạo.</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Tư duy phải xuất phát từ thực tế VN, địa phương, ngành mình, phù hợp với những điều kiện lịch sử cụ thể.</w:t>
      </w:r>
    </w:p>
    <w:p w:rsidR="002F5489" w:rsidRPr="003E7E4A" w:rsidRDefault="002F5489" w:rsidP="003E7E4A">
      <w:pPr>
        <w:pStyle w:val="ListParagraph"/>
        <w:numPr>
          <w:ilvl w:val="0"/>
          <w:numId w:val="4"/>
        </w:numPr>
        <w:tabs>
          <w:tab w:val="clear" w:pos="720"/>
          <w:tab w:val="left" w:pos="360"/>
          <w:tab w:val="left" w:pos="567"/>
          <w:tab w:val="left" w:pos="993"/>
        </w:tabs>
        <w:spacing w:after="0" w:line="240" w:lineRule="auto"/>
        <w:ind w:left="0" w:firstLine="0"/>
        <w:jc w:val="both"/>
        <w:rPr>
          <w:rFonts w:ascii="Times New Roman" w:hAnsi="Times New Roman"/>
          <w:bCs/>
          <w:iCs/>
          <w:szCs w:val="26"/>
        </w:rPr>
      </w:pPr>
      <w:r w:rsidRPr="003E7E4A">
        <w:rPr>
          <w:rFonts w:ascii="Times New Roman" w:hAnsi="Times New Roman"/>
          <w:bCs/>
          <w:iCs/>
          <w:szCs w:val="26"/>
        </w:rPr>
        <w:t>Tư duy độc lập, tự chủ, sáng tạo đồng nghĩa với một bản lĩnh chính trị vững vàng, một tinh thần dũng cảm dám nghĩ đến những “nghịch lý táo bạo” trên cơ sở nhân cách và tài năng, tự quyết định một cách độc lập thái độ, hành động, quan điểm của mình không vì áp lực bên ngoài mà thay đổi chính kiến với tinh thần dám nghĩ, dám chịu trách nhiệm với nhân dân, Tổ quốc và Đảng.</w:t>
      </w:r>
    </w:p>
    <w:p w:rsidR="00283A05" w:rsidRPr="003E7E4A" w:rsidRDefault="00186310" w:rsidP="003E7E4A">
      <w:pPr>
        <w:tabs>
          <w:tab w:val="left" w:pos="360"/>
        </w:tabs>
        <w:contextualSpacing/>
        <w:jc w:val="both"/>
        <w:rPr>
          <w:color w:val="000000" w:themeColor="text1"/>
          <w:sz w:val="22"/>
          <w:szCs w:val="26"/>
        </w:rPr>
      </w:pPr>
      <w:r w:rsidRPr="003E7E4A">
        <w:rPr>
          <w:color w:val="000000" w:themeColor="text1"/>
          <w:sz w:val="22"/>
          <w:szCs w:val="26"/>
        </w:rPr>
        <w:t xml:space="preserve">e. </w:t>
      </w:r>
      <w:r w:rsidR="00283A05" w:rsidRPr="003E7E4A">
        <w:rPr>
          <w:b/>
          <w:color w:val="000000" w:themeColor="text1"/>
          <w:sz w:val="22"/>
          <w:szCs w:val="26"/>
        </w:rPr>
        <w:t xml:space="preserve">Nội dung tư tưởng Hồ Chí Minh về công tác cán bộ </w:t>
      </w:r>
    </w:p>
    <w:p w:rsidR="00283A05" w:rsidRPr="003E7E4A" w:rsidRDefault="00283A05" w:rsidP="003E7E4A">
      <w:pPr>
        <w:tabs>
          <w:tab w:val="left" w:pos="360"/>
        </w:tabs>
        <w:contextualSpacing/>
        <w:jc w:val="both"/>
        <w:rPr>
          <w:color w:val="000000" w:themeColor="text1"/>
          <w:sz w:val="22"/>
          <w:szCs w:val="26"/>
        </w:rPr>
      </w:pPr>
      <w:r w:rsidRPr="003E7E4A">
        <w:rPr>
          <w:b/>
          <w:i/>
          <w:color w:val="000000" w:themeColor="text1"/>
          <w:sz w:val="22"/>
          <w:szCs w:val="26"/>
        </w:rPr>
        <w:t>Một là, phải hiểu và đánh giá đúng cán bộ</w:t>
      </w:r>
      <w:r w:rsidR="00186310" w:rsidRPr="003E7E4A">
        <w:rPr>
          <w:b/>
          <w:i/>
          <w:color w:val="000000" w:themeColor="text1"/>
          <w:sz w:val="22"/>
          <w:szCs w:val="26"/>
        </w:rPr>
        <w:t xml:space="preserve">. </w:t>
      </w:r>
      <w:proofErr w:type="gramStart"/>
      <w:r w:rsidRPr="003E7E4A">
        <w:rPr>
          <w:color w:val="000000" w:themeColor="text1"/>
          <w:sz w:val="22"/>
          <w:szCs w:val="26"/>
        </w:rPr>
        <w:t>Đây là công việc hệ trọng và rất khó.</w:t>
      </w:r>
      <w:proofErr w:type="gramEnd"/>
      <w:r w:rsidRPr="003E7E4A">
        <w:rPr>
          <w:color w:val="000000" w:themeColor="text1"/>
          <w:sz w:val="22"/>
          <w:szCs w:val="26"/>
        </w:rPr>
        <w:t xml:space="preserve"> Đánh giá đúng cán bộ là xác định chính xác ai là cán bộ tốt, ai là cán bộ kém, ai mạnh ở chỗ nào, yếu ở chỗ nào, khả năng hoàn thành công việc đến đâu, quan hệ với quần chúng ra sao... </w:t>
      </w:r>
      <w:proofErr w:type="gramStart"/>
      <w:r w:rsidRPr="003E7E4A">
        <w:rPr>
          <w:color w:val="000000" w:themeColor="text1"/>
          <w:sz w:val="22"/>
          <w:szCs w:val="26"/>
        </w:rPr>
        <w:t>Trên cơ sở đó mà bố trí, sử dụng, đề bạt đúng cán bộ.</w:t>
      </w:r>
      <w:proofErr w:type="gramEnd"/>
      <w:r w:rsidRPr="003E7E4A">
        <w:rPr>
          <w:color w:val="000000" w:themeColor="text1"/>
          <w:sz w:val="22"/>
          <w:szCs w:val="26"/>
        </w:rPr>
        <w:t xml:space="preserve"> Muốn hiểu, đánh giá đúng cán bộ phải căn cứ vào tiêu chuẩn cán bộ và tiêu chuẩn này phải luôn phù hợp với yêu cầu nhiệm vụ trong từng giai đoạn cách mạng. Đánh giá cán bộ phải công tâm, khách quan; không đơn thuần </w:t>
      </w:r>
      <w:proofErr w:type="gramStart"/>
      <w:r w:rsidRPr="003E7E4A">
        <w:rPr>
          <w:color w:val="000000" w:themeColor="text1"/>
          <w:sz w:val="22"/>
          <w:szCs w:val="26"/>
        </w:rPr>
        <w:t>theo</w:t>
      </w:r>
      <w:proofErr w:type="gramEnd"/>
      <w:r w:rsidRPr="003E7E4A">
        <w:rPr>
          <w:color w:val="000000" w:themeColor="text1"/>
          <w:sz w:val="22"/>
          <w:szCs w:val="26"/>
        </w:rPr>
        <w:t xml:space="preserve"> bằng cấp, học vị, tuổi tác; không hẹp hòi, định kiến cá nhân.</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Về phương pháp đánh giá, Hồ Chí Minh yêu cầu phải đặt cán bộ trong phạm </w:t>
      </w:r>
      <w:proofErr w:type="gramStart"/>
      <w:r w:rsidRPr="003E7E4A">
        <w:rPr>
          <w:color w:val="000000" w:themeColor="text1"/>
          <w:sz w:val="22"/>
          <w:szCs w:val="26"/>
        </w:rPr>
        <w:t>vi</w:t>
      </w:r>
      <w:proofErr w:type="gramEnd"/>
      <w:r w:rsidRPr="003E7E4A">
        <w:rPr>
          <w:color w:val="000000" w:themeColor="text1"/>
          <w:sz w:val="22"/>
          <w:szCs w:val="26"/>
        </w:rPr>
        <w:t xml:space="preserve"> công tác và môi trường mà người cán bộ hoạt động. Kết hợp </w:t>
      </w:r>
      <w:proofErr w:type="gramStart"/>
      <w:r w:rsidRPr="003E7E4A">
        <w:rPr>
          <w:color w:val="000000" w:themeColor="text1"/>
          <w:sz w:val="22"/>
          <w:szCs w:val="26"/>
        </w:rPr>
        <w:t>theo</w:t>
      </w:r>
      <w:proofErr w:type="gramEnd"/>
      <w:r w:rsidRPr="003E7E4A">
        <w:rPr>
          <w:color w:val="000000" w:themeColor="text1"/>
          <w:sz w:val="22"/>
          <w:szCs w:val="26"/>
        </w:rPr>
        <w:t xml:space="preserve"> dõi thường xuyên với đánh giá định kỳ. </w:t>
      </w:r>
      <w:proofErr w:type="gramStart"/>
      <w:r w:rsidRPr="003E7E4A">
        <w:rPr>
          <w:color w:val="000000" w:themeColor="text1"/>
          <w:sz w:val="22"/>
          <w:szCs w:val="26"/>
        </w:rPr>
        <w:t>Phải kết hợp nhiều nguồn thông tin để phân tích, chọn lọc một cách khách quan.</w:t>
      </w:r>
      <w:proofErr w:type="gramEnd"/>
      <w:r w:rsidRPr="003E7E4A">
        <w:rPr>
          <w:color w:val="000000" w:themeColor="text1"/>
          <w:sz w:val="22"/>
          <w:szCs w:val="26"/>
        </w:rPr>
        <w:t xml:space="preserve"> </w:t>
      </w:r>
      <w:proofErr w:type="gramStart"/>
      <w:r w:rsidRPr="003E7E4A">
        <w:rPr>
          <w:color w:val="000000" w:themeColor="text1"/>
          <w:sz w:val="22"/>
          <w:szCs w:val="26"/>
        </w:rPr>
        <w:t>Nhận xét, đánh giá công khai; đánh giá để giúp cán bộ phát huy ưu điểm, sửa chữa khuyết điểm.</w:t>
      </w:r>
      <w:proofErr w:type="gramEnd"/>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Chủ tịch Hồ Chí Minh cho rằng: Để đánh giá đúng cán bộ, người làm công tác cán bộ phải biết tự đánh giá chính mình. “Muốn biết rõ cán bộ, muốn đối đãi một cách đúng đắn với các hạng người, trước hết phải sửa những khuyết điểm của mình. Mình càng ít khuyết điểm thì cách xem xét cán bộ càng đúng”</w:t>
      </w:r>
    </w:p>
    <w:p w:rsidR="00283A05" w:rsidRPr="003E7E4A" w:rsidRDefault="00283A05" w:rsidP="003E7E4A">
      <w:pPr>
        <w:tabs>
          <w:tab w:val="left" w:pos="360"/>
        </w:tabs>
        <w:contextualSpacing/>
        <w:jc w:val="both"/>
        <w:rPr>
          <w:color w:val="000000" w:themeColor="text1"/>
          <w:sz w:val="22"/>
          <w:szCs w:val="26"/>
        </w:rPr>
      </w:pPr>
      <w:r w:rsidRPr="003E7E4A">
        <w:rPr>
          <w:b/>
          <w:i/>
          <w:color w:val="000000" w:themeColor="text1"/>
          <w:sz w:val="22"/>
          <w:szCs w:val="26"/>
        </w:rPr>
        <w:t>Hai là, phải khéo dùng cán bộ</w:t>
      </w:r>
      <w:r w:rsidR="00186310" w:rsidRPr="003E7E4A">
        <w:rPr>
          <w:b/>
          <w:i/>
          <w:color w:val="000000" w:themeColor="text1"/>
          <w:sz w:val="22"/>
          <w:szCs w:val="26"/>
        </w:rPr>
        <w:t xml:space="preserve">. </w:t>
      </w:r>
      <w:r w:rsidRPr="003E7E4A">
        <w:rPr>
          <w:color w:val="000000" w:themeColor="text1"/>
          <w:sz w:val="22"/>
          <w:szCs w:val="26"/>
        </w:rPr>
        <w:t xml:space="preserve">Khéo dùng cán bộ thể hiện ở chỗ xếp người đúng việc, vì việc mà xếp người. Người căn dặn: “Dùng người cũng như dùng gỗ. </w:t>
      </w:r>
      <w:proofErr w:type="gramStart"/>
      <w:r w:rsidRPr="003E7E4A">
        <w:rPr>
          <w:color w:val="000000" w:themeColor="text1"/>
          <w:sz w:val="22"/>
          <w:szCs w:val="26"/>
        </w:rPr>
        <w:t>Người thợ khéo thì gỗ to, nhỏ, thẳng, cong đều tuỳ chỗ mà dùng được”.</w:t>
      </w:r>
      <w:proofErr w:type="gramEnd"/>
      <w:r w:rsidRPr="003E7E4A">
        <w:rPr>
          <w:color w:val="000000" w:themeColor="text1"/>
          <w:sz w:val="22"/>
          <w:szCs w:val="26"/>
        </w:rPr>
        <w:t xml:space="preserve"> Người phê bình: “Thường chúng ta không biết tuỳ tài mà dùng người. Thí dụ: thợ rèn thì bảo đi đóng tủ, thợ mộc thì bảo đi rèn dao. </w:t>
      </w:r>
      <w:proofErr w:type="gramStart"/>
      <w:r w:rsidRPr="003E7E4A">
        <w:rPr>
          <w:color w:val="000000" w:themeColor="text1"/>
          <w:sz w:val="22"/>
          <w:szCs w:val="26"/>
        </w:rPr>
        <w:t>Thành thử hai người đều lúng túng.</w:t>
      </w:r>
      <w:proofErr w:type="gramEnd"/>
      <w:r w:rsidRPr="003E7E4A">
        <w:rPr>
          <w:color w:val="000000" w:themeColor="text1"/>
          <w:sz w:val="22"/>
          <w:szCs w:val="26"/>
        </w:rPr>
        <w:t xml:space="preserve"> </w:t>
      </w:r>
      <w:proofErr w:type="gramStart"/>
      <w:r w:rsidRPr="003E7E4A">
        <w:rPr>
          <w:color w:val="000000" w:themeColor="text1"/>
          <w:sz w:val="22"/>
          <w:szCs w:val="26"/>
        </w:rPr>
        <w:t>Nếu biết tuỳ tài mà dùng người thì hai người đều thành công”.</w:t>
      </w:r>
      <w:proofErr w:type="gramEnd"/>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Khéo dùng cán bộ còn thể hiện ở chỗ biết kết kợp các thế hệ cán bộ một cách đúng đắn. Người dạy, trong đội </w:t>
      </w:r>
      <w:proofErr w:type="gramStart"/>
      <w:r w:rsidRPr="003E7E4A">
        <w:rPr>
          <w:color w:val="000000" w:themeColor="text1"/>
          <w:sz w:val="22"/>
          <w:szCs w:val="26"/>
        </w:rPr>
        <w:t>ngũ</w:t>
      </w:r>
      <w:proofErr w:type="gramEnd"/>
      <w:r w:rsidRPr="003E7E4A">
        <w:rPr>
          <w:color w:val="000000" w:themeColor="text1"/>
          <w:sz w:val="22"/>
          <w:szCs w:val="26"/>
        </w:rPr>
        <w:t xml:space="preserve"> cán bộ của Đảng có cán bộ già, có cán bộ trẻ. Cán bộ già là vốn quý của Đảng, họ có kinh nghiệm về mặt lãnh đạo, được rèn luyện, thử thách nhiều trong thực tế đấu tranh... Còn cán bộ trẻ tuy chưa có một số ưu điểm như cán bộ già, nhưng họ lại hăng hái, nhạy cảm với cái mới, chịu khó học tập, cho nên tiến bộ rất nhanh.</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Khéo dùng cán bộ còn thể hiện ở trọng dụng nhân tài cả trong và ngoài Đảng. Theo Người, bất kỳ ai, có khả năng, đủ tiêu chuẩn, cần cho nhu cầu của cách mạng là phải dùng..., vì Đảng ta là Đảng của giai cấp, đồng thời cũng là của dân tộc. </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lastRenderedPageBreak/>
        <w:t>Khéo dùng cán bộ là còn phải mạnh dạn đề bạt những cán bộ trẻ có đủ tiêu chuẩn và có triển vọng vào các cương vị lãnh đạo, quản lý.</w:t>
      </w:r>
    </w:p>
    <w:p w:rsidR="00283A05" w:rsidRPr="003E7E4A" w:rsidRDefault="00283A05" w:rsidP="003E7E4A">
      <w:pPr>
        <w:tabs>
          <w:tab w:val="left" w:pos="360"/>
        </w:tabs>
        <w:contextualSpacing/>
        <w:jc w:val="both"/>
        <w:rPr>
          <w:color w:val="000000" w:themeColor="text1"/>
          <w:sz w:val="22"/>
          <w:szCs w:val="26"/>
        </w:rPr>
      </w:pPr>
      <w:r w:rsidRPr="003E7E4A">
        <w:rPr>
          <w:b/>
          <w:i/>
          <w:color w:val="000000" w:themeColor="text1"/>
          <w:sz w:val="22"/>
          <w:szCs w:val="26"/>
        </w:rPr>
        <w:t>Ba là, phải làm tốt công tác huấn luyện cán bộ</w:t>
      </w:r>
      <w:r w:rsidR="00186310" w:rsidRPr="003E7E4A">
        <w:rPr>
          <w:b/>
          <w:i/>
          <w:color w:val="000000" w:themeColor="text1"/>
          <w:sz w:val="22"/>
          <w:szCs w:val="26"/>
        </w:rPr>
        <w:t>.</w:t>
      </w:r>
      <w:r w:rsidRPr="003E7E4A">
        <w:rPr>
          <w:color w:val="000000" w:themeColor="text1"/>
          <w:sz w:val="22"/>
          <w:szCs w:val="26"/>
        </w:rPr>
        <w:t>Theo Hồ Chí Minh muốn có cán bộ tốt thì Đảng phải làm tốt công tác huấn luyện cán bộ, “huấn luyện cán bộ là công việc gốc của Đảng”. Theo Người, huấn luyện cán bộ phải toàn diện, đồng thời phải chuyên sâu và có phương pháp khoa học.</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Cán bộ có cán bộ đảng, cán bộ nhà nước, cán bộ đoàn thể, cán bộ ở Trung ương, địa phương và cơ sở... Huấn luyện cán bộ cũng phải có nội dung, kế hoạch phù hợp với từng loại cán bộ trong những lĩnh vực cụ thể.</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Theo Hồ Chí Minh, huấn luyện cán bộ là công việc thường xuyên, công phu, lâu dài, cần phải kiên trì và bền bỉ mới có kết quả tốt. Bởi vì: “Không phải vài ba tháng hoặc vài ba năm, mà đào tạo được một người cán bộ tốt... cần phải công tác, đấu tranh, huấn luyện lâu năm mới được”</w:t>
      </w:r>
    </w:p>
    <w:p w:rsidR="00283A05" w:rsidRPr="003E7E4A" w:rsidRDefault="00186310" w:rsidP="003E7E4A">
      <w:pPr>
        <w:tabs>
          <w:tab w:val="left" w:pos="360"/>
        </w:tabs>
        <w:contextualSpacing/>
        <w:jc w:val="both"/>
        <w:rPr>
          <w:b/>
          <w:color w:val="000000" w:themeColor="text1"/>
          <w:sz w:val="22"/>
          <w:szCs w:val="26"/>
        </w:rPr>
      </w:pPr>
      <w:r w:rsidRPr="003E7E4A">
        <w:rPr>
          <w:b/>
          <w:color w:val="000000" w:themeColor="text1"/>
          <w:sz w:val="22"/>
          <w:szCs w:val="26"/>
        </w:rPr>
        <w:t xml:space="preserve">f. </w:t>
      </w:r>
      <w:r w:rsidR="00283A05" w:rsidRPr="003E7E4A">
        <w:rPr>
          <w:b/>
          <w:color w:val="000000" w:themeColor="text1"/>
          <w:sz w:val="22"/>
          <w:szCs w:val="26"/>
        </w:rPr>
        <w:t>Sự vận dụng của ĐCS VN trong giai đoạn hiện nay</w:t>
      </w:r>
      <w:r w:rsidRPr="003E7E4A">
        <w:rPr>
          <w:b/>
          <w:color w:val="000000" w:themeColor="text1"/>
          <w:sz w:val="22"/>
          <w:szCs w:val="26"/>
        </w:rPr>
        <w:t xml:space="preserve"> </w:t>
      </w:r>
      <w:proofErr w:type="gramStart"/>
      <w:r w:rsidRPr="003E7E4A">
        <w:rPr>
          <w:b/>
          <w:color w:val="000000" w:themeColor="text1"/>
          <w:sz w:val="22"/>
          <w:szCs w:val="26"/>
        </w:rPr>
        <w:t>(</w:t>
      </w:r>
      <w:r w:rsidR="00283A05" w:rsidRPr="003E7E4A">
        <w:rPr>
          <w:i/>
          <w:color w:val="000000" w:themeColor="text1"/>
          <w:sz w:val="22"/>
          <w:szCs w:val="26"/>
        </w:rPr>
        <w:t xml:space="preserve"> SGK</w:t>
      </w:r>
      <w:proofErr w:type="gramEnd"/>
      <w:r w:rsidR="00283A05" w:rsidRPr="003E7E4A">
        <w:rPr>
          <w:i/>
          <w:color w:val="000000" w:themeColor="text1"/>
          <w:sz w:val="22"/>
          <w:szCs w:val="26"/>
        </w:rPr>
        <w:t xml:space="preserve"> 467-472</w:t>
      </w:r>
      <w:r w:rsidRPr="003E7E4A">
        <w:rPr>
          <w:i/>
          <w:color w:val="000000" w:themeColor="text1"/>
          <w:sz w:val="22"/>
          <w:szCs w:val="26"/>
        </w:rPr>
        <w:t>, Văn kiện DH XII trang 188, 194)</w:t>
      </w:r>
    </w:p>
    <w:p w:rsidR="00283A05" w:rsidRPr="003E7E4A" w:rsidRDefault="00283A05" w:rsidP="003E7E4A">
      <w:pPr>
        <w:tabs>
          <w:tab w:val="left" w:pos="360"/>
        </w:tabs>
        <w:contextualSpacing/>
        <w:jc w:val="both"/>
        <w:rPr>
          <w:i/>
          <w:color w:val="000000" w:themeColor="text1"/>
          <w:sz w:val="22"/>
          <w:szCs w:val="26"/>
        </w:rPr>
      </w:pPr>
      <w:r w:rsidRPr="003E7E4A">
        <w:rPr>
          <w:i/>
          <w:color w:val="000000" w:themeColor="text1"/>
          <w:sz w:val="22"/>
          <w:szCs w:val="26"/>
        </w:rPr>
        <w:t>ĐH XII</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Nhiều chủ trương, ng tắc, q điểm, giải pháp về công tác CB được thể chế hóa, bằng quy chế, quy định, quy trình bảo đảm dân chủ, chặt chẽ hơn: lấy phiếu tín nhiệm, thực hiện chế độ bồi dưỡng cập nhật kiến thức.</w:t>
      </w:r>
    </w:p>
    <w:p w:rsidR="00283A05" w:rsidRPr="003E7E4A" w:rsidRDefault="00283A05" w:rsidP="003E7E4A">
      <w:pPr>
        <w:tabs>
          <w:tab w:val="left" w:pos="360"/>
        </w:tabs>
        <w:contextualSpacing/>
        <w:jc w:val="both"/>
        <w:rPr>
          <w:color w:val="000000" w:themeColor="text1"/>
          <w:sz w:val="22"/>
          <w:szCs w:val="26"/>
        </w:rPr>
      </w:pPr>
      <w:proofErr w:type="gramStart"/>
      <w:r w:rsidRPr="003E7E4A">
        <w:rPr>
          <w:color w:val="000000" w:themeColor="text1"/>
          <w:sz w:val="22"/>
          <w:szCs w:val="26"/>
        </w:rPr>
        <w:t xml:space="preserve">Công tác bảo vệ chính trị nội bộ thực hiện đạt nhiều kết quả </w:t>
      </w:r>
      <w:r w:rsidRPr="003E7E4A">
        <w:rPr>
          <w:color w:val="000000" w:themeColor="text1"/>
          <w:sz w:val="22"/>
          <w:szCs w:val="26"/>
        </w:rPr>
        <w:sym w:font="Wingdings" w:char="F0E0"/>
      </w:r>
      <w:r w:rsidRPr="003E7E4A">
        <w:rPr>
          <w:color w:val="000000" w:themeColor="text1"/>
          <w:sz w:val="22"/>
          <w:szCs w:val="26"/>
        </w:rPr>
        <w:t xml:space="preserve"> xây dựng, bảo vệ Đảng, chế độ, đảm bảo ANTT.</w:t>
      </w:r>
      <w:proofErr w:type="gramEnd"/>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Quyết tâm phòng chống tham nhũng </w:t>
      </w:r>
      <w:r w:rsidRPr="003E7E4A">
        <w:rPr>
          <w:color w:val="000000" w:themeColor="text1"/>
          <w:sz w:val="22"/>
          <w:szCs w:val="26"/>
        </w:rPr>
        <w:sym w:font="Wingdings" w:char="F0E0"/>
      </w:r>
      <w:r w:rsidRPr="003E7E4A">
        <w:rPr>
          <w:color w:val="000000" w:themeColor="text1"/>
          <w:sz w:val="22"/>
          <w:szCs w:val="26"/>
        </w:rPr>
        <w:t xml:space="preserve"> thành lập các ban chỉ đạo </w:t>
      </w:r>
      <w:proofErr w:type="gramStart"/>
      <w:r w:rsidRPr="003E7E4A">
        <w:rPr>
          <w:color w:val="000000" w:themeColor="text1"/>
          <w:sz w:val="22"/>
          <w:szCs w:val="26"/>
        </w:rPr>
        <w:t>và  các</w:t>
      </w:r>
      <w:proofErr w:type="gramEnd"/>
      <w:r w:rsidRPr="003E7E4A">
        <w:rPr>
          <w:color w:val="000000" w:themeColor="text1"/>
          <w:sz w:val="22"/>
          <w:szCs w:val="26"/>
        </w:rPr>
        <w:t xml:space="preserve"> đơn vị chuyên trách.</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Đổi mới phương thức lãnh đạo của Đảng</w:t>
      </w:r>
    </w:p>
    <w:p w:rsidR="00283A05" w:rsidRPr="003E7E4A" w:rsidRDefault="00283A05" w:rsidP="003E7E4A">
      <w:pPr>
        <w:tabs>
          <w:tab w:val="left" w:pos="360"/>
        </w:tabs>
        <w:contextualSpacing/>
        <w:jc w:val="both"/>
        <w:rPr>
          <w:i/>
          <w:color w:val="000000" w:themeColor="text1"/>
          <w:sz w:val="22"/>
          <w:szCs w:val="26"/>
        </w:rPr>
      </w:pPr>
      <w:r w:rsidRPr="003E7E4A">
        <w:rPr>
          <w:i/>
          <w:color w:val="000000" w:themeColor="text1"/>
          <w:sz w:val="22"/>
          <w:szCs w:val="26"/>
        </w:rPr>
        <w:t>Hạn chế</w:t>
      </w:r>
    </w:p>
    <w:p w:rsidR="00283A05" w:rsidRPr="003E7E4A" w:rsidRDefault="00283A05" w:rsidP="003E7E4A">
      <w:pPr>
        <w:numPr>
          <w:ilvl w:val="0"/>
          <w:numId w:val="2"/>
        </w:numPr>
        <w:tabs>
          <w:tab w:val="left" w:pos="360"/>
        </w:tabs>
        <w:ind w:left="0" w:firstLine="0"/>
        <w:contextualSpacing/>
        <w:jc w:val="both"/>
        <w:rPr>
          <w:i/>
          <w:color w:val="000000" w:themeColor="text1"/>
          <w:sz w:val="22"/>
          <w:szCs w:val="26"/>
        </w:rPr>
      </w:pPr>
      <w:r w:rsidRPr="003E7E4A">
        <w:rPr>
          <w:i/>
          <w:color w:val="000000" w:themeColor="text1"/>
          <w:sz w:val="22"/>
          <w:szCs w:val="26"/>
        </w:rPr>
        <w:t>Trong dự báo, hoạch định, lãnh đạo tổ chức thực hiện chính sách của Đảng, NN. Việc thể chế hóa, xây dựng chương trình hành động và tổ chức thực hiện các NQ, Chỉ thị, … chưa kịp thời</w:t>
      </w:r>
    </w:p>
    <w:p w:rsidR="00283A05" w:rsidRPr="003E7E4A" w:rsidRDefault="00283A05" w:rsidP="003E7E4A">
      <w:pPr>
        <w:numPr>
          <w:ilvl w:val="0"/>
          <w:numId w:val="2"/>
        </w:numPr>
        <w:tabs>
          <w:tab w:val="left" w:pos="360"/>
        </w:tabs>
        <w:ind w:left="0" w:firstLine="0"/>
        <w:contextualSpacing/>
        <w:jc w:val="both"/>
        <w:rPr>
          <w:i/>
          <w:color w:val="000000" w:themeColor="text1"/>
          <w:sz w:val="22"/>
          <w:szCs w:val="26"/>
        </w:rPr>
      </w:pPr>
      <w:r w:rsidRPr="003E7E4A">
        <w:rPr>
          <w:i/>
          <w:color w:val="000000" w:themeColor="text1"/>
          <w:sz w:val="22"/>
          <w:szCs w:val="26"/>
        </w:rPr>
        <w:t>Chất lượng và hiệu quả công tác tư tưởng, lý luận chưa cao.</w:t>
      </w:r>
    </w:p>
    <w:p w:rsidR="00283A05" w:rsidRPr="003E7E4A" w:rsidRDefault="00283A05" w:rsidP="003E7E4A">
      <w:pPr>
        <w:numPr>
          <w:ilvl w:val="0"/>
          <w:numId w:val="2"/>
        </w:numPr>
        <w:tabs>
          <w:tab w:val="left" w:pos="360"/>
        </w:tabs>
        <w:ind w:left="0" w:firstLine="0"/>
        <w:contextualSpacing/>
        <w:jc w:val="both"/>
        <w:rPr>
          <w:i/>
          <w:color w:val="000000" w:themeColor="text1"/>
          <w:sz w:val="22"/>
          <w:szCs w:val="26"/>
        </w:rPr>
      </w:pPr>
      <w:r w:rsidRPr="003E7E4A">
        <w:rPr>
          <w:i/>
          <w:color w:val="000000" w:themeColor="text1"/>
          <w:sz w:val="22"/>
          <w:szCs w:val="26"/>
        </w:rPr>
        <w:t xml:space="preserve"> Triển khai nội </w:t>
      </w:r>
      <w:proofErr w:type="gramStart"/>
      <w:r w:rsidRPr="003E7E4A">
        <w:rPr>
          <w:i/>
          <w:color w:val="000000" w:themeColor="text1"/>
          <w:sz w:val="22"/>
          <w:szCs w:val="26"/>
        </w:rPr>
        <w:t>dung  các</w:t>
      </w:r>
      <w:proofErr w:type="gramEnd"/>
      <w:r w:rsidRPr="003E7E4A">
        <w:rPr>
          <w:i/>
          <w:color w:val="000000" w:themeColor="text1"/>
          <w:sz w:val="22"/>
          <w:szCs w:val="26"/>
        </w:rPr>
        <w:t xml:space="preserve"> NQ, Chỉ thị,… </w:t>
      </w:r>
    </w:p>
    <w:p w:rsidR="00283A05" w:rsidRPr="003E7E4A" w:rsidRDefault="00283A05" w:rsidP="003E7E4A">
      <w:pPr>
        <w:numPr>
          <w:ilvl w:val="0"/>
          <w:numId w:val="2"/>
        </w:numPr>
        <w:tabs>
          <w:tab w:val="left" w:pos="360"/>
        </w:tabs>
        <w:ind w:left="0" w:firstLine="0"/>
        <w:contextualSpacing/>
        <w:jc w:val="both"/>
        <w:rPr>
          <w:i/>
          <w:color w:val="000000" w:themeColor="text1"/>
          <w:sz w:val="22"/>
          <w:szCs w:val="26"/>
        </w:rPr>
      </w:pPr>
      <w:r w:rsidRPr="003E7E4A">
        <w:rPr>
          <w:i/>
          <w:color w:val="000000" w:themeColor="text1"/>
          <w:sz w:val="22"/>
          <w:szCs w:val="26"/>
        </w:rPr>
        <w:t xml:space="preserve">Việc học tập và làm </w:t>
      </w:r>
      <w:proofErr w:type="gramStart"/>
      <w:r w:rsidRPr="003E7E4A">
        <w:rPr>
          <w:i/>
          <w:color w:val="000000" w:themeColor="text1"/>
          <w:sz w:val="22"/>
          <w:szCs w:val="26"/>
        </w:rPr>
        <w:t>theo</w:t>
      </w:r>
      <w:proofErr w:type="gramEnd"/>
      <w:r w:rsidRPr="003E7E4A">
        <w:rPr>
          <w:i/>
          <w:color w:val="000000" w:themeColor="text1"/>
          <w:sz w:val="22"/>
          <w:szCs w:val="26"/>
        </w:rPr>
        <w:t xml:space="preserve"> tấm gương đđ HCM chưa đều, chưa đi vào chiều sâu, 1 số nơi mang tính hình thức.</w:t>
      </w:r>
    </w:p>
    <w:p w:rsidR="00283A05" w:rsidRPr="003E7E4A" w:rsidRDefault="00186310" w:rsidP="003E7E4A">
      <w:pPr>
        <w:tabs>
          <w:tab w:val="left" w:pos="360"/>
        </w:tabs>
        <w:contextualSpacing/>
        <w:jc w:val="both"/>
        <w:rPr>
          <w:b/>
          <w:color w:val="000000" w:themeColor="text1"/>
          <w:sz w:val="22"/>
          <w:szCs w:val="26"/>
        </w:rPr>
      </w:pPr>
      <w:r w:rsidRPr="003E7E4A">
        <w:rPr>
          <w:b/>
          <w:color w:val="000000" w:themeColor="text1"/>
          <w:sz w:val="22"/>
          <w:szCs w:val="26"/>
        </w:rPr>
        <w:t xml:space="preserve">g. </w:t>
      </w:r>
      <w:r w:rsidR="00283A05" w:rsidRPr="003E7E4A">
        <w:rPr>
          <w:b/>
          <w:color w:val="000000" w:themeColor="text1"/>
          <w:sz w:val="22"/>
          <w:szCs w:val="26"/>
        </w:rPr>
        <w:t>Liên hệ:</w:t>
      </w:r>
    </w:p>
    <w:p w:rsidR="000D6034" w:rsidRPr="003E7E4A" w:rsidRDefault="000D6034" w:rsidP="003E7E4A">
      <w:pPr>
        <w:pStyle w:val="ListParagraph"/>
        <w:tabs>
          <w:tab w:val="left" w:pos="284"/>
          <w:tab w:val="left" w:pos="360"/>
        </w:tabs>
        <w:spacing w:after="0" w:line="240" w:lineRule="auto"/>
        <w:ind w:left="0"/>
        <w:jc w:val="both"/>
        <w:rPr>
          <w:rFonts w:ascii="Times New Roman" w:hAnsi="Times New Roman"/>
          <w:szCs w:val="26"/>
        </w:rPr>
      </w:pP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Nội dung </w:t>
      </w:r>
      <w:r w:rsidR="00283A05" w:rsidRPr="003E7E4A">
        <w:rPr>
          <w:b/>
          <w:color w:val="000000" w:themeColor="text1"/>
          <w:sz w:val="22"/>
          <w:szCs w:val="26"/>
        </w:rPr>
        <w:t>2. Về đạo đức CM</w:t>
      </w: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a. </w:t>
      </w:r>
      <w:r w:rsidR="00283A05" w:rsidRPr="003E7E4A">
        <w:rPr>
          <w:b/>
          <w:color w:val="000000" w:themeColor="text1"/>
          <w:sz w:val="22"/>
          <w:szCs w:val="26"/>
        </w:rPr>
        <w:t>KN</w:t>
      </w:r>
    </w:p>
    <w:p w:rsidR="00283A05" w:rsidRPr="003E7E4A" w:rsidRDefault="00283A05" w:rsidP="003E7E4A">
      <w:pPr>
        <w:numPr>
          <w:ilvl w:val="0"/>
          <w:numId w:val="1"/>
        </w:numPr>
        <w:tabs>
          <w:tab w:val="left" w:pos="360"/>
        </w:tabs>
        <w:ind w:left="0" w:firstLine="0"/>
        <w:contextualSpacing/>
        <w:jc w:val="both"/>
        <w:rPr>
          <w:color w:val="000000" w:themeColor="text1"/>
          <w:sz w:val="22"/>
          <w:szCs w:val="26"/>
        </w:rPr>
      </w:pPr>
      <w:r w:rsidRPr="003E7E4A">
        <w:rPr>
          <w:color w:val="000000" w:themeColor="text1"/>
          <w:sz w:val="22"/>
          <w:szCs w:val="26"/>
        </w:rPr>
        <w:t>“Cũng như sông thì có nguồn mới có nước, không có nguồn thì sông cạn. Cây phải có gốc, không có gốc thì cây héo. Người cách mạng phải có đạo đức, không có đạo đức thì dù tài giỏi mấy cũng không lãnh đạo được nhân dân.”</w:t>
      </w:r>
    </w:p>
    <w:p w:rsidR="00283A05" w:rsidRPr="003E7E4A" w:rsidRDefault="00283A05" w:rsidP="003E7E4A">
      <w:pPr>
        <w:numPr>
          <w:ilvl w:val="0"/>
          <w:numId w:val="1"/>
        </w:numPr>
        <w:tabs>
          <w:tab w:val="left" w:pos="360"/>
        </w:tabs>
        <w:ind w:left="0" w:firstLine="0"/>
        <w:contextualSpacing/>
        <w:jc w:val="both"/>
        <w:rPr>
          <w:color w:val="000000" w:themeColor="text1"/>
          <w:sz w:val="22"/>
          <w:szCs w:val="26"/>
        </w:rPr>
      </w:pPr>
      <w:r w:rsidRPr="003E7E4A">
        <w:rPr>
          <w:color w:val="000000" w:themeColor="text1"/>
          <w:sz w:val="22"/>
          <w:szCs w:val="26"/>
        </w:rPr>
        <w:t>“Làm cách mạng để cải tạo xã hội cũ thành xã hội mới là một sự nghiệp rất vẻ vang, nhưng nó cũng là một nhiệm vụ rất nặng nề, một cuộc đấu tranh rất phức tạp, lâu dài, gian khổ. Sức có mạnh mới gánh được nặng và đi được xa. Người cách mạng phải có đạo đức cách mạng làm nền tảng, mới hoàn thành được nhiệm vụ cách mạng vẻ vang”</w:t>
      </w:r>
    </w:p>
    <w:p w:rsidR="00283A05" w:rsidRPr="003E7E4A" w:rsidRDefault="00283A05" w:rsidP="003E7E4A">
      <w:pPr>
        <w:numPr>
          <w:ilvl w:val="0"/>
          <w:numId w:val="1"/>
        </w:numPr>
        <w:tabs>
          <w:tab w:val="left" w:pos="360"/>
        </w:tabs>
        <w:ind w:left="0" w:firstLine="0"/>
        <w:contextualSpacing/>
        <w:jc w:val="both"/>
        <w:rPr>
          <w:color w:val="000000" w:themeColor="text1"/>
          <w:sz w:val="22"/>
          <w:szCs w:val="26"/>
        </w:rPr>
      </w:pPr>
      <w:r w:rsidRPr="003E7E4A">
        <w:rPr>
          <w:color w:val="000000" w:themeColor="text1"/>
          <w:sz w:val="22"/>
          <w:szCs w:val="26"/>
        </w:rPr>
        <w:t>Tuy năng lực và công việc của mỗi người khác nhau, người làm việc to, người làm việc nhỏ; nhưng ai giữ được đạo đức đều là người cao thượng.</w:t>
      </w:r>
    </w:p>
    <w:p w:rsidR="00283A05" w:rsidRPr="003E7E4A" w:rsidRDefault="000D6034" w:rsidP="003E7E4A">
      <w:pPr>
        <w:tabs>
          <w:tab w:val="left" w:pos="360"/>
        </w:tabs>
        <w:contextualSpacing/>
        <w:jc w:val="both"/>
        <w:rPr>
          <w:color w:val="000000" w:themeColor="text1"/>
          <w:sz w:val="22"/>
          <w:szCs w:val="26"/>
        </w:rPr>
      </w:pPr>
      <w:r w:rsidRPr="003E7E4A">
        <w:rPr>
          <w:b/>
          <w:color w:val="000000" w:themeColor="text1"/>
          <w:sz w:val="22"/>
          <w:szCs w:val="26"/>
        </w:rPr>
        <w:t xml:space="preserve">b. </w:t>
      </w:r>
      <w:r w:rsidR="00283A05" w:rsidRPr="003E7E4A">
        <w:rPr>
          <w:b/>
          <w:color w:val="000000" w:themeColor="text1"/>
          <w:sz w:val="22"/>
          <w:szCs w:val="26"/>
        </w:rPr>
        <w:t>Vai trò của HCM về đđ CM</w:t>
      </w:r>
      <w:r w:rsidR="00283A05" w:rsidRPr="003E7E4A">
        <w:rPr>
          <w:color w:val="000000" w:themeColor="text1"/>
          <w:sz w:val="22"/>
          <w:szCs w:val="26"/>
        </w:rPr>
        <w:t xml:space="preserve">: là tấm gương để CB- Đảng viên học tập, làm </w:t>
      </w:r>
      <w:proofErr w:type="gramStart"/>
      <w:r w:rsidR="00283A05" w:rsidRPr="003E7E4A">
        <w:rPr>
          <w:color w:val="000000" w:themeColor="text1"/>
          <w:sz w:val="22"/>
          <w:szCs w:val="26"/>
        </w:rPr>
        <w:t>theo</w:t>
      </w:r>
      <w:proofErr w:type="gramEnd"/>
    </w:p>
    <w:p w:rsidR="00283A05" w:rsidRPr="003E7E4A" w:rsidRDefault="000D6034" w:rsidP="003E7E4A">
      <w:pPr>
        <w:tabs>
          <w:tab w:val="left" w:pos="360"/>
        </w:tabs>
        <w:contextualSpacing/>
        <w:jc w:val="both"/>
        <w:rPr>
          <w:color w:val="000000" w:themeColor="text1"/>
          <w:sz w:val="22"/>
          <w:szCs w:val="26"/>
        </w:rPr>
      </w:pPr>
      <w:r w:rsidRPr="003E7E4A">
        <w:rPr>
          <w:b/>
          <w:color w:val="000000" w:themeColor="text1"/>
          <w:sz w:val="22"/>
          <w:szCs w:val="26"/>
        </w:rPr>
        <w:t xml:space="preserve">c. </w:t>
      </w:r>
      <w:r w:rsidR="00283A05" w:rsidRPr="003E7E4A">
        <w:rPr>
          <w:b/>
          <w:color w:val="000000" w:themeColor="text1"/>
          <w:sz w:val="22"/>
          <w:szCs w:val="26"/>
          <w:lang w:val="nl-NL"/>
        </w:rPr>
        <w:t xml:space="preserve">Nội dung về </w:t>
      </w:r>
      <w:r w:rsidR="00283A05" w:rsidRPr="003E7E4A">
        <w:rPr>
          <w:b/>
          <w:bCs/>
          <w:iCs/>
          <w:color w:val="000000" w:themeColor="text1"/>
          <w:sz w:val="22"/>
          <w:szCs w:val="26"/>
        </w:rPr>
        <w:t>đạo đức</w:t>
      </w:r>
      <w:r w:rsidR="00283A05" w:rsidRPr="003E7E4A">
        <w:rPr>
          <w:b/>
          <w:bCs/>
          <w:i/>
          <w:iCs/>
          <w:color w:val="000000" w:themeColor="text1"/>
          <w:sz w:val="22"/>
          <w:szCs w:val="26"/>
        </w:rPr>
        <w:t xml:space="preserve"> CM</w:t>
      </w:r>
    </w:p>
    <w:p w:rsidR="00283A05" w:rsidRPr="003E7E4A" w:rsidRDefault="00283A05" w:rsidP="003E7E4A">
      <w:pPr>
        <w:tabs>
          <w:tab w:val="left" w:pos="360"/>
        </w:tabs>
        <w:contextualSpacing/>
        <w:jc w:val="both"/>
        <w:rPr>
          <w:b/>
          <w:color w:val="000000" w:themeColor="text1"/>
          <w:sz w:val="22"/>
          <w:szCs w:val="26"/>
        </w:rPr>
      </w:pPr>
      <w:r w:rsidRPr="003E7E4A">
        <w:rPr>
          <w:b/>
          <w:color w:val="000000" w:themeColor="text1"/>
          <w:sz w:val="22"/>
          <w:szCs w:val="26"/>
        </w:rPr>
        <w:t>* Trung với nước, hiếu với dân</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Trung với nước: yêu nước, gắn liền với yêu Chủ nghĩa xã hội; trung thành với lý tưởng, con đường cách mạng mà đất nước, dân tộc đã lựa chọn; có trách nhiệm bảo vệ, xây dựng và phát triển đất nước.</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Hiếu với dân: Thương dân, quý dân, lấy dân làm gốc; chăm lo mọi mặt đời sống nhân dân một cách tự giác; đấu tranh giải phóng quần chúng nhân dân để dân trở thành người chủ và làm chủ.</w:t>
      </w:r>
    </w:p>
    <w:p w:rsidR="00283A05" w:rsidRPr="003E7E4A" w:rsidRDefault="000D6034" w:rsidP="003E7E4A">
      <w:pPr>
        <w:tabs>
          <w:tab w:val="left" w:pos="0"/>
          <w:tab w:val="left" w:pos="360"/>
        </w:tabs>
        <w:contextualSpacing/>
        <w:jc w:val="both"/>
        <w:rPr>
          <w:color w:val="000000" w:themeColor="text1"/>
          <w:sz w:val="22"/>
          <w:szCs w:val="26"/>
        </w:rPr>
      </w:pPr>
      <w:r w:rsidRPr="003E7E4A">
        <w:rPr>
          <w:b/>
          <w:i/>
          <w:color w:val="000000" w:themeColor="text1"/>
          <w:sz w:val="22"/>
          <w:szCs w:val="26"/>
        </w:rPr>
        <w:t xml:space="preserve">* </w:t>
      </w:r>
      <w:r w:rsidR="00283A05" w:rsidRPr="003E7E4A">
        <w:rPr>
          <w:b/>
          <w:color w:val="000000" w:themeColor="text1"/>
          <w:sz w:val="22"/>
          <w:szCs w:val="26"/>
        </w:rPr>
        <w:t>Cần, kiệm, liêm, chính, chí công vô tư:</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 </w:t>
      </w:r>
      <w:r w:rsidRPr="003E7E4A">
        <w:rPr>
          <w:b/>
          <w:color w:val="000000" w:themeColor="text1"/>
          <w:sz w:val="22"/>
          <w:szCs w:val="26"/>
        </w:rPr>
        <w:t>Cần</w:t>
      </w:r>
      <w:r w:rsidRPr="003E7E4A">
        <w:rPr>
          <w:color w:val="000000" w:themeColor="text1"/>
          <w:sz w:val="22"/>
          <w:szCs w:val="26"/>
        </w:rPr>
        <w:t xml:space="preserve">: Cần cù, siêng năng, chăm chỉ, dẻo </w:t>
      </w:r>
      <w:proofErr w:type="gramStart"/>
      <w:r w:rsidRPr="003E7E4A">
        <w:rPr>
          <w:color w:val="000000" w:themeColor="text1"/>
          <w:sz w:val="22"/>
          <w:szCs w:val="26"/>
        </w:rPr>
        <w:t>dai</w:t>
      </w:r>
      <w:proofErr w:type="gramEnd"/>
      <w:r w:rsidRPr="003E7E4A">
        <w:rPr>
          <w:color w:val="000000" w:themeColor="text1"/>
          <w:sz w:val="22"/>
          <w:szCs w:val="26"/>
        </w:rPr>
        <w:t>, biết phân công, tổ chức hoạt động hợp lý, lao động với năng suất, chất lượng, hiệu quả cao.</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 </w:t>
      </w:r>
      <w:r w:rsidRPr="003E7E4A">
        <w:rPr>
          <w:b/>
          <w:color w:val="000000" w:themeColor="text1"/>
          <w:sz w:val="22"/>
          <w:szCs w:val="26"/>
        </w:rPr>
        <w:t>Kiệm</w:t>
      </w:r>
      <w:r w:rsidRPr="003E7E4A">
        <w:rPr>
          <w:color w:val="000000" w:themeColor="text1"/>
          <w:sz w:val="22"/>
          <w:szCs w:val="26"/>
        </w:rPr>
        <w:t>: Tiết kiệm, không hoang phí, tiêu dùng hợp lý.</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 </w:t>
      </w:r>
      <w:r w:rsidRPr="003E7E4A">
        <w:rPr>
          <w:b/>
          <w:color w:val="000000" w:themeColor="text1"/>
          <w:sz w:val="22"/>
          <w:szCs w:val="26"/>
        </w:rPr>
        <w:t>Liêm</w:t>
      </w:r>
      <w:r w:rsidRPr="003E7E4A">
        <w:rPr>
          <w:color w:val="000000" w:themeColor="text1"/>
          <w:sz w:val="22"/>
          <w:szCs w:val="26"/>
        </w:rPr>
        <w:t>: Liêm khiết, trong sạch, không tham tiền tài, địa vị, danh vọng.</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 </w:t>
      </w:r>
      <w:r w:rsidRPr="003E7E4A">
        <w:rPr>
          <w:b/>
          <w:color w:val="000000" w:themeColor="text1"/>
          <w:sz w:val="22"/>
          <w:szCs w:val="26"/>
        </w:rPr>
        <w:t>Chính</w:t>
      </w:r>
      <w:r w:rsidRPr="003E7E4A">
        <w:rPr>
          <w:color w:val="000000" w:themeColor="text1"/>
          <w:sz w:val="22"/>
          <w:szCs w:val="26"/>
        </w:rPr>
        <w:t>: Chính trực, ngay thẳng, thật thà đối với mình, đối với người, đối với việc.</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 </w:t>
      </w:r>
      <w:r w:rsidRPr="003E7E4A">
        <w:rPr>
          <w:b/>
          <w:color w:val="000000" w:themeColor="text1"/>
          <w:sz w:val="22"/>
          <w:szCs w:val="26"/>
        </w:rPr>
        <w:t>Chí công vô tư</w:t>
      </w:r>
      <w:r w:rsidRPr="003E7E4A">
        <w:rPr>
          <w:color w:val="000000" w:themeColor="text1"/>
          <w:sz w:val="22"/>
          <w:szCs w:val="26"/>
        </w:rPr>
        <w:t xml:space="preserve">: Đặt lợi ích của Đảng, của nhân dân lên trên hết, trước hết, hy sinh lợi ích cá nhân vì lợi ích </w:t>
      </w:r>
      <w:proofErr w:type="gramStart"/>
      <w:r w:rsidRPr="003E7E4A">
        <w:rPr>
          <w:color w:val="000000" w:themeColor="text1"/>
          <w:sz w:val="22"/>
          <w:szCs w:val="26"/>
        </w:rPr>
        <w:t>chung</w:t>
      </w:r>
      <w:proofErr w:type="gramEnd"/>
      <w:r w:rsidRPr="003E7E4A">
        <w:rPr>
          <w:color w:val="000000" w:themeColor="text1"/>
          <w:sz w:val="22"/>
          <w:szCs w:val="26"/>
        </w:rPr>
        <w:t>, lo trước thiên hạ, vui sau thiên hạ.</w:t>
      </w:r>
    </w:p>
    <w:p w:rsidR="00283A05" w:rsidRPr="003E7E4A" w:rsidRDefault="00283A05" w:rsidP="003E7E4A">
      <w:pPr>
        <w:tabs>
          <w:tab w:val="left" w:pos="360"/>
        </w:tabs>
        <w:contextualSpacing/>
        <w:jc w:val="both"/>
        <w:rPr>
          <w:color w:val="000000" w:themeColor="text1"/>
          <w:sz w:val="22"/>
          <w:szCs w:val="26"/>
        </w:rPr>
      </w:pPr>
      <w:r w:rsidRPr="003E7E4A">
        <w:rPr>
          <w:b/>
          <w:color w:val="000000" w:themeColor="text1"/>
          <w:sz w:val="22"/>
          <w:szCs w:val="26"/>
        </w:rPr>
        <w:t>* Yêu thương con người sống có tình có nghĩa:</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Yêu thương tất cả mọi người, trước hết là người lao động nghèo khổ, bị bóc lột, áp bức, yêu thương con người trên lập trường của giai cấp công nhân; chăm lo mọi mặt đời sống con người để con người được thỏa mãn các nhu cầu, lợi ích, có điều kiện phát triển toàn diện cá nhân.</w:t>
      </w:r>
    </w:p>
    <w:p w:rsidR="00283A05" w:rsidRPr="003E7E4A" w:rsidRDefault="00283A05" w:rsidP="003E7E4A">
      <w:pPr>
        <w:tabs>
          <w:tab w:val="left" w:pos="360"/>
        </w:tabs>
        <w:contextualSpacing/>
        <w:jc w:val="both"/>
        <w:rPr>
          <w:color w:val="000000" w:themeColor="text1"/>
          <w:sz w:val="22"/>
          <w:szCs w:val="26"/>
        </w:rPr>
      </w:pPr>
      <w:r w:rsidRPr="003E7E4A">
        <w:rPr>
          <w:b/>
          <w:color w:val="000000" w:themeColor="text1"/>
          <w:sz w:val="22"/>
          <w:szCs w:val="26"/>
        </w:rPr>
        <w:t>* Tinh thần quốc tế trong sáng</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Có cơ sở từ bản chất quốc tế của giai cấp công nhân và chế độ xã hội chủ nghĩa.</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 Là quan hệ hữu nghị, hợp tác, giúp đỡ với các dân tộc bị áp bức, với nhân dân </w:t>
      </w:r>
      <w:proofErr w:type="gramStart"/>
      <w:r w:rsidRPr="003E7E4A">
        <w:rPr>
          <w:color w:val="000000" w:themeColor="text1"/>
          <w:sz w:val="22"/>
          <w:szCs w:val="26"/>
        </w:rPr>
        <w:t>lao</w:t>
      </w:r>
      <w:proofErr w:type="gramEnd"/>
      <w:r w:rsidRPr="003E7E4A">
        <w:rPr>
          <w:color w:val="000000" w:themeColor="text1"/>
          <w:sz w:val="22"/>
          <w:szCs w:val="26"/>
        </w:rPr>
        <w:t xml:space="preserve"> động các nước vì hòa bình, công lý và tiến bộ trên thế giới.</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Chống chủ nghĩa dân tộc hẹp hòi, nước lớn.</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Chủ nghĩa quốc tế trong sáng phải gắn liền, thống nhất với chủ nghĩa yêu nước chân chính.</w:t>
      </w: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d. </w:t>
      </w:r>
      <w:r w:rsidR="00283A05" w:rsidRPr="003E7E4A">
        <w:rPr>
          <w:b/>
          <w:color w:val="000000" w:themeColor="text1"/>
          <w:sz w:val="22"/>
          <w:szCs w:val="26"/>
        </w:rPr>
        <w:t xml:space="preserve">Ng tắc xây dựng đạo đức mới </w:t>
      </w:r>
      <w:proofErr w:type="gramStart"/>
      <w:r w:rsidR="00283A05" w:rsidRPr="003E7E4A">
        <w:rPr>
          <w:b/>
          <w:color w:val="000000" w:themeColor="text1"/>
          <w:sz w:val="22"/>
          <w:szCs w:val="26"/>
        </w:rPr>
        <w:t>theo</w:t>
      </w:r>
      <w:proofErr w:type="gramEnd"/>
      <w:r w:rsidR="00283A05" w:rsidRPr="003E7E4A">
        <w:rPr>
          <w:b/>
          <w:color w:val="000000" w:themeColor="text1"/>
          <w:sz w:val="22"/>
          <w:szCs w:val="26"/>
        </w:rPr>
        <w:t xml:space="preserve"> TTHCM</w:t>
      </w:r>
    </w:p>
    <w:p w:rsidR="00283A05" w:rsidRPr="003E7E4A" w:rsidRDefault="000D6034" w:rsidP="003E7E4A">
      <w:pPr>
        <w:tabs>
          <w:tab w:val="left" w:pos="360"/>
        </w:tabs>
        <w:contextualSpacing/>
        <w:jc w:val="both"/>
        <w:rPr>
          <w:color w:val="000000" w:themeColor="text1"/>
          <w:sz w:val="22"/>
          <w:szCs w:val="26"/>
        </w:rPr>
      </w:pPr>
      <w:r w:rsidRPr="003E7E4A">
        <w:rPr>
          <w:b/>
          <w:color w:val="000000" w:themeColor="text1"/>
          <w:sz w:val="22"/>
          <w:szCs w:val="26"/>
        </w:rPr>
        <w:t xml:space="preserve">* </w:t>
      </w:r>
      <w:r w:rsidR="00283A05" w:rsidRPr="003E7E4A">
        <w:rPr>
          <w:b/>
          <w:color w:val="000000" w:themeColor="text1"/>
          <w:sz w:val="22"/>
          <w:szCs w:val="26"/>
        </w:rPr>
        <w:t>Nói phải đi đôi với làm</w:t>
      </w:r>
      <w:r w:rsidR="00283A05" w:rsidRPr="003E7E4A">
        <w:rPr>
          <w:color w:val="000000" w:themeColor="text1"/>
          <w:sz w:val="22"/>
          <w:szCs w:val="26"/>
        </w:rPr>
        <w:t>:</w:t>
      </w:r>
    </w:p>
    <w:p w:rsidR="00283A05" w:rsidRPr="003E7E4A" w:rsidRDefault="00283A05" w:rsidP="003E7E4A">
      <w:pPr>
        <w:tabs>
          <w:tab w:val="left" w:pos="360"/>
        </w:tabs>
        <w:contextualSpacing/>
        <w:jc w:val="both"/>
        <w:rPr>
          <w:color w:val="000000" w:themeColor="text1"/>
          <w:sz w:val="22"/>
          <w:szCs w:val="26"/>
        </w:rPr>
      </w:pPr>
      <w:proofErr w:type="gramStart"/>
      <w:r w:rsidRPr="003E7E4A">
        <w:rPr>
          <w:color w:val="000000" w:themeColor="text1"/>
          <w:sz w:val="22"/>
          <w:szCs w:val="26"/>
        </w:rPr>
        <w:t>- Để xây dựng đạo đức mới cho con người, HCM nhấn mạnh phương pháp nêu gương.</w:t>
      </w:r>
      <w:proofErr w:type="gramEnd"/>
      <w:r w:rsidRPr="003E7E4A">
        <w:rPr>
          <w:color w:val="000000" w:themeColor="text1"/>
          <w:sz w:val="22"/>
          <w:szCs w:val="26"/>
        </w:rPr>
        <w:t xml:space="preserve"> </w:t>
      </w:r>
      <w:proofErr w:type="gramStart"/>
      <w:r w:rsidRPr="003E7E4A">
        <w:rPr>
          <w:color w:val="000000" w:themeColor="text1"/>
          <w:sz w:val="22"/>
          <w:szCs w:val="26"/>
        </w:rPr>
        <w:t>Người ta coi đó là phương pháp thiết thực nhất, có sức mạnh thuyết phục to lớn trong việc giáo dục đạo đức cách mạng cho mọi người.</w:t>
      </w:r>
      <w:proofErr w:type="gramEnd"/>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lastRenderedPageBreak/>
        <w:t xml:space="preserve">- Đối với HCM, tấm gương đạo đức có thể hiểu </w:t>
      </w:r>
      <w:proofErr w:type="gramStart"/>
      <w:r w:rsidRPr="003E7E4A">
        <w:rPr>
          <w:color w:val="000000" w:themeColor="text1"/>
          <w:sz w:val="22"/>
          <w:szCs w:val="26"/>
        </w:rPr>
        <w:t>theo</w:t>
      </w:r>
      <w:proofErr w:type="gramEnd"/>
      <w:r w:rsidRPr="003E7E4A">
        <w:rPr>
          <w:color w:val="000000" w:themeColor="text1"/>
          <w:sz w:val="22"/>
          <w:szCs w:val="26"/>
        </w:rPr>
        <w:t xml:space="preserve"> nghĩa rộng phải có những tấm gương chung, riêng, lớn, nhỏ, xa gần.....</w:t>
      </w: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 </w:t>
      </w:r>
      <w:r w:rsidR="00283A05" w:rsidRPr="003E7E4A">
        <w:rPr>
          <w:b/>
          <w:color w:val="000000" w:themeColor="text1"/>
          <w:sz w:val="22"/>
          <w:szCs w:val="26"/>
        </w:rPr>
        <w:t xml:space="preserve">Xây đi đôi với chống </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Theo Người, việc xây dựng đạo đức mới trước hết phải được tiến hành bằng việc giáo dục những phẩm chất, những chuẩn mực đạo đức mới từ trong gia đình, nhà trường và ngoài XH.</w:t>
      </w:r>
    </w:p>
    <w:p w:rsidR="00283A05" w:rsidRPr="003E7E4A" w:rsidRDefault="00283A05" w:rsidP="003E7E4A">
      <w:pPr>
        <w:tabs>
          <w:tab w:val="left" w:pos="360"/>
        </w:tabs>
        <w:contextualSpacing/>
        <w:jc w:val="both"/>
        <w:rPr>
          <w:color w:val="000000" w:themeColor="text1"/>
          <w:sz w:val="22"/>
          <w:szCs w:val="26"/>
        </w:rPr>
      </w:pPr>
      <w:proofErr w:type="gramStart"/>
      <w:r w:rsidRPr="003E7E4A">
        <w:rPr>
          <w:color w:val="000000" w:themeColor="text1"/>
          <w:sz w:val="22"/>
          <w:szCs w:val="26"/>
        </w:rPr>
        <w:t>- Theo Người để xây và chống có hiệu qủa phải tạo thành phong trào quần chúng rộng rãi nhằm thôi thúc trách nhiệm đạo đức cá nhân để với mọi người phấn đấu, tự bồi dưỡng và nâng cao phẩm chất đạo đức cách mạng.</w:t>
      </w:r>
      <w:proofErr w:type="gramEnd"/>
      <w:r w:rsidRPr="003E7E4A">
        <w:rPr>
          <w:color w:val="000000" w:themeColor="text1"/>
          <w:sz w:val="22"/>
          <w:szCs w:val="26"/>
        </w:rPr>
        <w:t xml:space="preserve"> Người đặc biệt nhấn mạnh phải quét sạch chủ nghĩa cá nhân</w:t>
      </w: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 </w:t>
      </w:r>
      <w:r w:rsidR="00283A05" w:rsidRPr="003E7E4A">
        <w:rPr>
          <w:b/>
          <w:color w:val="000000" w:themeColor="text1"/>
          <w:sz w:val="22"/>
          <w:szCs w:val="26"/>
        </w:rPr>
        <w:t>Phải tu dưỡng đạo đức suốt đời.</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Hồ Chí Minh chỉ rõ, đạo đức cách mạng không phải từ trên trời xa xuống mà nó do đấu tranh, rèn luyện bền bỉ hằng ngày.</w:t>
      </w:r>
    </w:p>
    <w:p w:rsidR="00283A05" w:rsidRPr="003E7E4A" w:rsidRDefault="00283A05" w:rsidP="003E7E4A">
      <w:pPr>
        <w:tabs>
          <w:tab w:val="left" w:pos="360"/>
        </w:tabs>
        <w:contextualSpacing/>
        <w:jc w:val="both"/>
        <w:rPr>
          <w:color w:val="000000" w:themeColor="text1"/>
          <w:sz w:val="22"/>
          <w:szCs w:val="26"/>
        </w:rPr>
      </w:pPr>
      <w:proofErr w:type="gramStart"/>
      <w:r w:rsidRPr="003E7E4A">
        <w:rPr>
          <w:color w:val="000000" w:themeColor="text1"/>
          <w:sz w:val="22"/>
          <w:szCs w:val="26"/>
        </w:rPr>
        <w:t>- Theo Hồ Chí Minh việc tu dưỡng đạo đức phải được thực hiện trong mọi hoạt động thực tiễn, trong mối quan hệ XH và mối quan hệ quốc tế.</w:t>
      </w:r>
      <w:proofErr w:type="gramEnd"/>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rPr>
        <w:t xml:space="preserve">Liên hệ thực tế và nêu ý nghĩa của quan điểm này đối với công cuộc chống tham nhũng, lãng phí, quan liêu ở nước ta trong giai đoạn hiện nay </w:t>
      </w:r>
    </w:p>
    <w:p w:rsidR="000D6034" w:rsidRPr="003E7E4A" w:rsidRDefault="000D6034" w:rsidP="003E7E4A">
      <w:pPr>
        <w:tabs>
          <w:tab w:val="left" w:pos="360"/>
        </w:tabs>
        <w:contextualSpacing/>
        <w:jc w:val="both"/>
        <w:rPr>
          <w:color w:val="000000" w:themeColor="text1"/>
          <w:sz w:val="22"/>
          <w:szCs w:val="26"/>
        </w:rPr>
      </w:pPr>
    </w:p>
    <w:p w:rsidR="000D6034" w:rsidRPr="003E7E4A" w:rsidRDefault="000D6034" w:rsidP="003E7E4A">
      <w:pPr>
        <w:tabs>
          <w:tab w:val="left" w:pos="360"/>
        </w:tabs>
        <w:contextualSpacing/>
        <w:jc w:val="both"/>
        <w:rPr>
          <w:color w:val="000000" w:themeColor="text1"/>
          <w:sz w:val="22"/>
          <w:szCs w:val="26"/>
        </w:rPr>
      </w:pP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Nội dung </w:t>
      </w:r>
      <w:r w:rsidR="00283A05" w:rsidRPr="003E7E4A">
        <w:rPr>
          <w:b/>
          <w:color w:val="000000" w:themeColor="text1"/>
          <w:sz w:val="22"/>
          <w:szCs w:val="26"/>
        </w:rPr>
        <w:t xml:space="preserve">3. </w:t>
      </w:r>
      <w:proofErr w:type="gramStart"/>
      <w:r w:rsidR="00283A05" w:rsidRPr="003E7E4A">
        <w:rPr>
          <w:b/>
          <w:color w:val="000000" w:themeColor="text1"/>
          <w:sz w:val="22"/>
          <w:szCs w:val="26"/>
        </w:rPr>
        <w:t>những</w:t>
      </w:r>
      <w:proofErr w:type="gramEnd"/>
      <w:r w:rsidR="00283A05" w:rsidRPr="003E7E4A">
        <w:rPr>
          <w:b/>
          <w:color w:val="000000" w:themeColor="text1"/>
          <w:sz w:val="22"/>
          <w:szCs w:val="26"/>
        </w:rPr>
        <w:t xml:space="preserve"> điểm mới của chỉ thị 05 chuyên đề 2017, 2018</w:t>
      </w:r>
    </w:p>
    <w:p w:rsidR="00283A05" w:rsidRPr="003E7E4A" w:rsidRDefault="00283A05" w:rsidP="003E7E4A">
      <w:pPr>
        <w:shd w:val="clear" w:color="auto" w:fill="FFFFFF"/>
        <w:tabs>
          <w:tab w:val="left" w:pos="360"/>
        </w:tabs>
        <w:contextualSpacing/>
        <w:jc w:val="both"/>
        <w:outlineLvl w:val="0"/>
        <w:rPr>
          <w:b/>
          <w:bCs/>
          <w:color w:val="000000" w:themeColor="text1"/>
          <w:kern w:val="36"/>
          <w:sz w:val="22"/>
          <w:szCs w:val="26"/>
        </w:rPr>
      </w:pPr>
      <w:r w:rsidRPr="003E7E4A">
        <w:rPr>
          <w:b/>
          <w:bCs/>
          <w:color w:val="000000" w:themeColor="text1"/>
          <w:kern w:val="36"/>
          <w:sz w:val="22"/>
          <w:szCs w:val="26"/>
        </w:rPr>
        <w:t>Chuyên đề năm 2017 “Học tập và làm theo tư tưởng, đạo đức, phong cách Hồ Chí Minh về phòng, chống suy thoái tư tưởng chính trị, đạo đức, lối sống, “tự diễn biến”, “tự chuyển hóa” trong nội bộ”</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color w:val="000000" w:themeColor="text1"/>
          <w:sz w:val="22"/>
          <w:szCs w:val="26"/>
          <w:shd w:val="clear" w:color="auto" w:fill="FFFFFF"/>
        </w:rPr>
        <w:t>Chuyên đề năm 2018 </w:t>
      </w:r>
      <w:r w:rsidRPr="003E7E4A">
        <w:rPr>
          <w:rStyle w:val="Emphasis"/>
          <w:color w:val="000000" w:themeColor="text1"/>
          <w:sz w:val="22"/>
          <w:szCs w:val="26"/>
          <w:shd w:val="clear" w:color="auto" w:fill="FFFFFF"/>
        </w:rPr>
        <w:t xml:space="preserve">“Xây dựng phong cách, tác phong công tác của người đứng đầu, của cán bộ, đảng viên trong học tập và làm </w:t>
      </w:r>
      <w:proofErr w:type="gramStart"/>
      <w:r w:rsidRPr="003E7E4A">
        <w:rPr>
          <w:rStyle w:val="Emphasis"/>
          <w:color w:val="000000" w:themeColor="text1"/>
          <w:sz w:val="22"/>
          <w:szCs w:val="26"/>
          <w:shd w:val="clear" w:color="auto" w:fill="FFFFFF"/>
        </w:rPr>
        <w:t>theo</w:t>
      </w:r>
      <w:proofErr w:type="gramEnd"/>
      <w:r w:rsidRPr="003E7E4A">
        <w:rPr>
          <w:rStyle w:val="Emphasis"/>
          <w:color w:val="000000" w:themeColor="text1"/>
          <w:sz w:val="22"/>
          <w:szCs w:val="26"/>
          <w:shd w:val="clear" w:color="auto" w:fill="FFFFFF"/>
        </w:rPr>
        <w:t xml:space="preserve"> tư tưởng, đạo đức, phong cách Hồ Chí Minh”</w:t>
      </w:r>
      <w:r w:rsidRPr="003E7E4A">
        <w:rPr>
          <w:color w:val="000000" w:themeColor="text1"/>
          <w:sz w:val="22"/>
          <w:szCs w:val="26"/>
          <w:shd w:val="clear" w:color="auto" w:fill="FFFFFF"/>
        </w:rPr>
        <w:t> </w:t>
      </w:r>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a.</w:t>
      </w:r>
      <w:r w:rsidR="00283A05" w:rsidRPr="003E7E4A">
        <w:rPr>
          <w:b/>
          <w:color w:val="000000" w:themeColor="text1"/>
          <w:sz w:val="22"/>
          <w:szCs w:val="26"/>
        </w:rPr>
        <w:t xml:space="preserve"> Vai trò của HCM về đạo đức</w:t>
      </w:r>
    </w:p>
    <w:p w:rsidR="00283A05" w:rsidRPr="003E7E4A" w:rsidRDefault="000D6034" w:rsidP="003E7E4A">
      <w:pPr>
        <w:tabs>
          <w:tab w:val="left" w:pos="360"/>
        </w:tabs>
        <w:contextualSpacing/>
        <w:jc w:val="both"/>
        <w:rPr>
          <w:color w:val="000000" w:themeColor="text1"/>
          <w:sz w:val="22"/>
          <w:szCs w:val="26"/>
          <w:shd w:val="clear" w:color="auto" w:fill="FFFFFF"/>
        </w:rPr>
      </w:pPr>
      <w:r w:rsidRPr="003E7E4A">
        <w:rPr>
          <w:color w:val="000000" w:themeColor="text1"/>
          <w:sz w:val="22"/>
          <w:szCs w:val="26"/>
          <w:shd w:val="clear" w:color="auto" w:fill="FFFFFF"/>
        </w:rPr>
        <w:t>C</w:t>
      </w:r>
      <w:r w:rsidR="00283A05" w:rsidRPr="003E7E4A">
        <w:rPr>
          <w:color w:val="000000" w:themeColor="text1"/>
          <w:sz w:val="22"/>
          <w:szCs w:val="26"/>
          <w:shd w:val="clear" w:color="auto" w:fill="FFFFFF"/>
        </w:rPr>
        <w:t>ác quan điểm và tấm gương đạo đức Hồ Chí Minh về: tuyệt đối trung thành, kiên định lý tưởng cách mạng, đặt lợi ích của Đảng, của đất nước, dân tộc lên trên tất cả; hết lòng, hết sức phục vụ Tổ quốc, phụng sự nhân dân, tận trung với nước, tận hiếu với dân; hết lòng yêu thương đồng bào, đồng chí, yêu thương con người; cần, kiệm, liêm chính, chí công vô tư, thật sự là công bộc của nhân dân, kiên quyết chống chủ nghĩa cá nhân, cơ hội,...</w:t>
      </w:r>
    </w:p>
    <w:p w:rsidR="00283A05" w:rsidRPr="003E7E4A" w:rsidRDefault="000D6034" w:rsidP="003E7E4A">
      <w:pPr>
        <w:tabs>
          <w:tab w:val="left" w:pos="360"/>
        </w:tabs>
        <w:contextualSpacing/>
        <w:jc w:val="both"/>
        <w:rPr>
          <w:b/>
          <w:color w:val="000000" w:themeColor="text1"/>
          <w:sz w:val="22"/>
          <w:szCs w:val="26"/>
          <w:shd w:val="clear" w:color="auto" w:fill="FFFFFF"/>
        </w:rPr>
      </w:pPr>
      <w:proofErr w:type="gramStart"/>
      <w:r w:rsidRPr="003E7E4A">
        <w:rPr>
          <w:b/>
          <w:color w:val="000000" w:themeColor="text1"/>
          <w:sz w:val="22"/>
          <w:szCs w:val="26"/>
          <w:shd w:val="clear" w:color="auto" w:fill="FFFFFF"/>
        </w:rPr>
        <w:t>b</w:t>
      </w:r>
      <w:proofErr w:type="gramEnd"/>
      <w:r w:rsidRPr="003E7E4A">
        <w:rPr>
          <w:b/>
          <w:color w:val="000000" w:themeColor="text1"/>
          <w:sz w:val="22"/>
          <w:szCs w:val="26"/>
          <w:shd w:val="clear" w:color="auto" w:fill="FFFFFF"/>
        </w:rPr>
        <w:t xml:space="preserve">. </w:t>
      </w:r>
      <w:r w:rsidR="00283A05" w:rsidRPr="003E7E4A">
        <w:rPr>
          <w:b/>
          <w:color w:val="000000" w:themeColor="text1"/>
          <w:sz w:val="22"/>
          <w:szCs w:val="26"/>
          <w:shd w:val="clear" w:color="auto" w:fill="FFFFFF"/>
        </w:rPr>
        <w:t>ý nghĩa chỉ thị 05</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color w:val="000000" w:themeColor="text1"/>
          <w:sz w:val="22"/>
          <w:szCs w:val="26"/>
        </w:rPr>
        <w:t>-</w:t>
      </w:r>
      <w:r w:rsidRPr="003E7E4A">
        <w:rPr>
          <w:color w:val="000000" w:themeColor="text1"/>
          <w:sz w:val="22"/>
          <w:szCs w:val="26"/>
          <w:shd w:val="clear" w:color="auto" w:fill="FFFFFF"/>
        </w:rPr>
        <w:t xml:space="preserve"> Chỉ thị 05 mở rộng nội dung hết sức toàn diện: từ tư tưởng đến đạo đức và phong cách. Như thế, có thể nói nó đã bổ sung thêm rất nhiều cho Chỉ thị 03, tức là bổ sung những nhận thức trước đây của chúng ta</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color w:val="000000" w:themeColor="text1"/>
          <w:sz w:val="22"/>
          <w:szCs w:val="26"/>
          <w:shd w:val="clear" w:color="auto" w:fill="FFFFFF"/>
        </w:rPr>
        <w:t xml:space="preserve">- </w:t>
      </w:r>
      <w:proofErr w:type="gramStart"/>
      <w:r w:rsidRPr="003E7E4A">
        <w:rPr>
          <w:color w:val="000000" w:themeColor="text1"/>
          <w:sz w:val="22"/>
          <w:szCs w:val="26"/>
          <w:shd w:val="clear" w:color="auto" w:fill="FFFFFF"/>
        </w:rPr>
        <w:t>nhấn</w:t>
      </w:r>
      <w:proofErr w:type="gramEnd"/>
      <w:r w:rsidRPr="003E7E4A">
        <w:rPr>
          <w:color w:val="000000" w:themeColor="text1"/>
          <w:sz w:val="22"/>
          <w:szCs w:val="26"/>
          <w:shd w:val="clear" w:color="auto" w:fill="FFFFFF"/>
        </w:rPr>
        <w:t xml:space="preserve"> mạnh việc học tập Bác từ tư tưởng đến đạo đức và phong cách để chúng ta thấu hiểu một trong những điều quan trọng của Hồ Chí Minh là </w:t>
      </w:r>
      <w:r w:rsidRPr="003E7E4A">
        <w:rPr>
          <w:rStyle w:val="Strong"/>
          <w:color w:val="000000" w:themeColor="text1"/>
          <w:sz w:val="22"/>
          <w:szCs w:val="26"/>
          <w:shd w:val="clear" w:color="auto" w:fill="FFFFFF"/>
        </w:rPr>
        <w:t>lý luận gắn liền với thực tiễn</w:t>
      </w:r>
      <w:r w:rsidRPr="003E7E4A">
        <w:rPr>
          <w:color w:val="000000" w:themeColor="text1"/>
          <w:sz w:val="22"/>
          <w:szCs w:val="26"/>
          <w:shd w:val="clear" w:color="auto" w:fill="FFFFFF"/>
        </w:rPr>
        <w:t>.</w:t>
      </w:r>
    </w:p>
    <w:p w:rsidR="00283A05" w:rsidRPr="003E7E4A" w:rsidRDefault="00283A05" w:rsidP="003E7E4A">
      <w:pPr>
        <w:tabs>
          <w:tab w:val="left" w:pos="360"/>
        </w:tabs>
        <w:contextualSpacing/>
        <w:jc w:val="both"/>
        <w:rPr>
          <w:color w:val="000000" w:themeColor="text1"/>
          <w:sz w:val="22"/>
          <w:szCs w:val="26"/>
        </w:rPr>
      </w:pPr>
      <w:r w:rsidRPr="003E7E4A">
        <w:rPr>
          <w:color w:val="000000" w:themeColor="text1"/>
          <w:sz w:val="22"/>
          <w:szCs w:val="26"/>
          <w:shd w:val="clear" w:color="auto" w:fill="FFFFFF"/>
        </w:rPr>
        <w:t xml:space="preserve">Việc học tập và làm </w:t>
      </w:r>
      <w:proofErr w:type="gramStart"/>
      <w:r w:rsidRPr="003E7E4A">
        <w:rPr>
          <w:color w:val="000000" w:themeColor="text1"/>
          <w:sz w:val="22"/>
          <w:szCs w:val="26"/>
          <w:shd w:val="clear" w:color="auto" w:fill="FFFFFF"/>
        </w:rPr>
        <w:t>theo</w:t>
      </w:r>
      <w:proofErr w:type="gramEnd"/>
      <w:r w:rsidRPr="003E7E4A">
        <w:rPr>
          <w:color w:val="000000" w:themeColor="text1"/>
          <w:sz w:val="22"/>
          <w:szCs w:val="26"/>
          <w:shd w:val="clear" w:color="auto" w:fill="FFFFFF"/>
        </w:rPr>
        <w:t xml:space="preserve"> tấm gương đạo đức Hồ Chí Minh cần phải tiếp tục thực hiện mạnh mẽ. Không lý thuyết, không nói suông, không </w:t>
      </w:r>
      <w:proofErr w:type="gramStart"/>
      <w:r w:rsidRPr="003E7E4A">
        <w:rPr>
          <w:color w:val="000000" w:themeColor="text1"/>
          <w:sz w:val="22"/>
          <w:szCs w:val="26"/>
          <w:shd w:val="clear" w:color="auto" w:fill="FFFFFF"/>
        </w:rPr>
        <w:t>chung</w:t>
      </w:r>
      <w:proofErr w:type="gramEnd"/>
      <w:r w:rsidRPr="003E7E4A">
        <w:rPr>
          <w:color w:val="000000" w:themeColor="text1"/>
          <w:sz w:val="22"/>
          <w:szCs w:val="26"/>
          <w:shd w:val="clear" w:color="auto" w:fill="FFFFFF"/>
        </w:rPr>
        <w:t xml:space="preserve"> chung, hình thức. Phải gắn việc học tập và làm </w:t>
      </w:r>
      <w:proofErr w:type="gramStart"/>
      <w:r w:rsidRPr="003E7E4A">
        <w:rPr>
          <w:color w:val="000000" w:themeColor="text1"/>
          <w:sz w:val="22"/>
          <w:szCs w:val="26"/>
          <w:shd w:val="clear" w:color="auto" w:fill="FFFFFF"/>
        </w:rPr>
        <w:t>theo</w:t>
      </w:r>
      <w:proofErr w:type="gramEnd"/>
      <w:r w:rsidRPr="003E7E4A">
        <w:rPr>
          <w:color w:val="000000" w:themeColor="text1"/>
          <w:sz w:val="22"/>
          <w:szCs w:val="26"/>
          <w:shd w:val="clear" w:color="auto" w:fill="FFFFFF"/>
        </w:rPr>
        <w:t xml:space="preserve"> tấm gương của Bác với việc thực hiện nhiệm vụ chính trị của mỗi cấp, mỗi ngành, mỗi địa phương và với mỗi một cán bộ, đảng viên. Việc không hoàn thành nhiệm vụ hoặc hoàn thành với kết quả không cao cũng được xem là chưa nghiêm túc học tập và làm </w:t>
      </w:r>
      <w:proofErr w:type="gramStart"/>
      <w:r w:rsidRPr="003E7E4A">
        <w:rPr>
          <w:color w:val="000000" w:themeColor="text1"/>
          <w:sz w:val="22"/>
          <w:szCs w:val="26"/>
          <w:shd w:val="clear" w:color="auto" w:fill="FFFFFF"/>
        </w:rPr>
        <w:t>theo</w:t>
      </w:r>
      <w:proofErr w:type="gramEnd"/>
      <w:r w:rsidRPr="003E7E4A">
        <w:rPr>
          <w:color w:val="000000" w:themeColor="text1"/>
          <w:sz w:val="22"/>
          <w:szCs w:val="26"/>
          <w:shd w:val="clear" w:color="auto" w:fill="FFFFFF"/>
        </w:rPr>
        <w:t xml:space="preserve"> tấm gương của Bác. </w:t>
      </w:r>
      <w:proofErr w:type="gramStart"/>
      <w:r w:rsidRPr="003E7E4A">
        <w:rPr>
          <w:color w:val="000000" w:themeColor="text1"/>
          <w:sz w:val="22"/>
          <w:szCs w:val="26"/>
          <w:shd w:val="clear" w:color="auto" w:fill="FFFFFF"/>
        </w:rPr>
        <w:t>Và trong việc thực hiện cần phải “nhìn thẳng vào sự thật, đánh giá đúng sự thật và nói rõ sự thật”.</w:t>
      </w:r>
      <w:proofErr w:type="gramEnd"/>
    </w:p>
    <w:p w:rsidR="00283A05" w:rsidRPr="003E7E4A" w:rsidRDefault="000D6034" w:rsidP="003E7E4A">
      <w:pPr>
        <w:tabs>
          <w:tab w:val="left" w:pos="360"/>
        </w:tabs>
        <w:contextualSpacing/>
        <w:jc w:val="both"/>
        <w:rPr>
          <w:b/>
          <w:color w:val="000000" w:themeColor="text1"/>
          <w:sz w:val="22"/>
          <w:szCs w:val="26"/>
        </w:rPr>
      </w:pPr>
      <w:r w:rsidRPr="003E7E4A">
        <w:rPr>
          <w:b/>
          <w:color w:val="000000" w:themeColor="text1"/>
          <w:sz w:val="22"/>
          <w:szCs w:val="26"/>
        </w:rPr>
        <w:t xml:space="preserve">c. </w:t>
      </w:r>
      <w:r w:rsidR="00283A05" w:rsidRPr="003E7E4A">
        <w:rPr>
          <w:b/>
          <w:color w:val="000000" w:themeColor="text1"/>
          <w:sz w:val="22"/>
          <w:szCs w:val="26"/>
        </w:rPr>
        <w:t>Những điểm mới trong chỉ thị 05</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rStyle w:val="Emphasis"/>
          <w:color w:val="000000" w:themeColor="text1"/>
          <w:sz w:val="22"/>
          <w:szCs w:val="26"/>
          <w:shd w:val="clear" w:color="auto" w:fill="FFFFFF"/>
        </w:rPr>
        <w:t>Thứ nhất</w:t>
      </w:r>
      <w:r w:rsidRPr="003E7E4A">
        <w:rPr>
          <w:color w:val="000000" w:themeColor="text1"/>
          <w:sz w:val="22"/>
          <w:szCs w:val="26"/>
          <w:shd w:val="clear" w:color="auto" w:fill="FFFFFF"/>
        </w:rPr>
        <w:t>, Bộ Chính trị xác định, </w:t>
      </w:r>
      <w:r w:rsidRPr="003E7E4A">
        <w:rPr>
          <w:rStyle w:val="Emphasis"/>
          <w:color w:val="000000" w:themeColor="text1"/>
          <w:sz w:val="22"/>
          <w:szCs w:val="26"/>
          <w:shd w:val="clear" w:color="auto" w:fill="FFFFFF"/>
        </w:rPr>
        <w:t xml:space="preserve">đẩy mạnh việc học tập và làm </w:t>
      </w:r>
      <w:proofErr w:type="gramStart"/>
      <w:r w:rsidRPr="003E7E4A">
        <w:rPr>
          <w:rStyle w:val="Emphasis"/>
          <w:color w:val="000000" w:themeColor="text1"/>
          <w:sz w:val="22"/>
          <w:szCs w:val="26"/>
          <w:shd w:val="clear" w:color="auto" w:fill="FFFFFF"/>
        </w:rPr>
        <w:t>theo</w:t>
      </w:r>
      <w:proofErr w:type="gramEnd"/>
      <w:r w:rsidRPr="003E7E4A">
        <w:rPr>
          <w:rStyle w:val="Emphasis"/>
          <w:color w:val="000000" w:themeColor="text1"/>
          <w:sz w:val="22"/>
          <w:szCs w:val="26"/>
          <w:shd w:val="clear" w:color="auto" w:fill="FFFFFF"/>
        </w:rPr>
        <w:t xml:space="preserve"> tư tưởng, đạo đức, phong cách Hồ Chí Minh là một nội dung quan trọng của công tác xây dựng, chỉnh đốn Đảng</w:t>
      </w:r>
      <w:r w:rsidRPr="003E7E4A">
        <w:rPr>
          <w:color w:val="000000" w:themeColor="text1"/>
          <w:sz w:val="22"/>
          <w:szCs w:val="26"/>
          <w:shd w:val="clear" w:color="auto" w:fill="FFFFFF"/>
        </w:rPr>
        <w:t>.</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rStyle w:val="Emphasis"/>
          <w:color w:val="000000" w:themeColor="text1"/>
          <w:sz w:val="22"/>
          <w:szCs w:val="26"/>
          <w:shd w:val="clear" w:color="auto" w:fill="FFFFFF"/>
        </w:rPr>
        <w:t>Thứ hai</w:t>
      </w:r>
      <w:r w:rsidRPr="003E7E4A">
        <w:rPr>
          <w:color w:val="000000" w:themeColor="text1"/>
          <w:sz w:val="22"/>
          <w:szCs w:val="26"/>
          <w:shd w:val="clear" w:color="auto" w:fill="FFFFFF"/>
        </w:rPr>
        <w:t>, Bộ Chính trị yêu cầu phải làm cho tư tưởng, đạo đức, phong cách của Hồ Chí Minh thật sự </w:t>
      </w:r>
      <w:r w:rsidRPr="003E7E4A">
        <w:rPr>
          <w:rStyle w:val="Emphasis"/>
          <w:color w:val="000000" w:themeColor="text1"/>
          <w:sz w:val="22"/>
          <w:szCs w:val="26"/>
          <w:shd w:val="clear" w:color="auto" w:fill="FFFFFF"/>
        </w:rPr>
        <w:t>trở thành nền tảng tinh thần vững chắc của đời sống xã hội</w:t>
      </w:r>
      <w:r w:rsidRPr="003E7E4A">
        <w:rPr>
          <w:color w:val="000000" w:themeColor="text1"/>
          <w:sz w:val="22"/>
          <w:szCs w:val="26"/>
          <w:shd w:val="clear" w:color="auto" w:fill="FFFFFF"/>
        </w:rPr>
        <w:t>, xây dựng văn hóa, con người Việt Nam đáp ứng yêu cầu phát triển bền vững và bảo vệ vững chắc Tổ quốc, vì mục tiêu dân giàu, nước mạnh, dân chủ, công bằng, văn minh.</w:t>
      </w:r>
    </w:p>
    <w:p w:rsidR="00283A05" w:rsidRPr="003E7E4A" w:rsidRDefault="00283A05" w:rsidP="003E7E4A">
      <w:pPr>
        <w:tabs>
          <w:tab w:val="left" w:pos="360"/>
        </w:tabs>
        <w:contextualSpacing/>
        <w:jc w:val="both"/>
        <w:rPr>
          <w:color w:val="000000" w:themeColor="text1"/>
          <w:sz w:val="22"/>
          <w:szCs w:val="26"/>
          <w:shd w:val="clear" w:color="auto" w:fill="FFFFFF"/>
        </w:rPr>
      </w:pPr>
      <w:proofErr w:type="gramStart"/>
      <w:r w:rsidRPr="003E7E4A">
        <w:rPr>
          <w:rStyle w:val="Emphasis"/>
          <w:color w:val="000000" w:themeColor="text1"/>
          <w:sz w:val="22"/>
          <w:szCs w:val="26"/>
          <w:shd w:val="clear" w:color="auto" w:fill="FFFFFF"/>
        </w:rPr>
        <w:t>Thứ ba</w:t>
      </w:r>
      <w:r w:rsidRPr="003E7E4A">
        <w:rPr>
          <w:color w:val="000000" w:themeColor="text1"/>
          <w:sz w:val="22"/>
          <w:szCs w:val="26"/>
          <w:shd w:val="clear" w:color="auto" w:fill="FFFFFF"/>
        </w:rPr>
        <w:t>, Bộ Chính trị </w:t>
      </w:r>
      <w:r w:rsidRPr="003E7E4A">
        <w:rPr>
          <w:rStyle w:val="Emphasis"/>
          <w:color w:val="000000" w:themeColor="text1"/>
          <w:sz w:val="22"/>
          <w:szCs w:val="26"/>
          <w:shd w:val="clear" w:color="auto" w:fill="FFFFFF"/>
        </w:rPr>
        <w:t>nhấn rất mạnh vai trò của người đứng đầu</w:t>
      </w:r>
      <w:r w:rsidRPr="003E7E4A">
        <w:rPr>
          <w:color w:val="000000" w:themeColor="text1"/>
          <w:sz w:val="22"/>
          <w:szCs w:val="26"/>
          <w:shd w:val="clear" w:color="auto" w:fill="FFFFFF"/>
        </w:rPr>
        <w:t>.</w:t>
      </w:r>
      <w:proofErr w:type="gramEnd"/>
      <w:r w:rsidRPr="003E7E4A">
        <w:rPr>
          <w:color w:val="000000" w:themeColor="text1"/>
          <w:sz w:val="22"/>
          <w:szCs w:val="26"/>
          <w:shd w:val="clear" w:color="auto" w:fill="FFFFFF"/>
        </w:rPr>
        <w:t xml:space="preserve"> Đó là: phải “xây dựng đội ngũ cán bộ, nhất là đội ngũ cán bộ cấp chiến lược đủ năng lực, phẩm chất, ngang tầm nhiệm vụ”. </w:t>
      </w:r>
    </w:p>
    <w:p w:rsidR="00283A05" w:rsidRPr="003E7E4A" w:rsidRDefault="00283A05" w:rsidP="003E7E4A">
      <w:pPr>
        <w:tabs>
          <w:tab w:val="left" w:pos="360"/>
        </w:tabs>
        <w:contextualSpacing/>
        <w:jc w:val="both"/>
        <w:rPr>
          <w:rStyle w:val="Emphasis"/>
          <w:color w:val="000000" w:themeColor="text1"/>
          <w:sz w:val="22"/>
          <w:szCs w:val="26"/>
          <w:shd w:val="clear" w:color="auto" w:fill="FFFFFF"/>
        </w:rPr>
      </w:pPr>
      <w:r w:rsidRPr="003E7E4A">
        <w:rPr>
          <w:rStyle w:val="Emphasis"/>
          <w:color w:val="000000" w:themeColor="text1"/>
          <w:sz w:val="22"/>
          <w:szCs w:val="26"/>
          <w:shd w:val="clear" w:color="auto" w:fill="FFFFFF"/>
        </w:rPr>
        <w:t>Thứ tư</w:t>
      </w:r>
      <w:r w:rsidRPr="003E7E4A">
        <w:rPr>
          <w:color w:val="000000" w:themeColor="text1"/>
          <w:sz w:val="22"/>
          <w:szCs w:val="26"/>
          <w:shd w:val="clear" w:color="auto" w:fill="FFFFFF"/>
        </w:rPr>
        <w:t>, </w:t>
      </w:r>
      <w:r w:rsidRPr="003E7E4A">
        <w:rPr>
          <w:rStyle w:val="Emphasis"/>
          <w:color w:val="000000" w:themeColor="text1"/>
          <w:sz w:val="22"/>
          <w:szCs w:val="26"/>
          <w:shd w:val="clear" w:color="auto" w:fill="FFFFFF"/>
        </w:rPr>
        <w:t>yêu cầu gắn việc học tập và làm theo tư tưởng, đạo đức, phong cách Hồ Chí Minh với thực hiện Nghị quyết Trung ương số 33-NQ/TW về “xây dựng và phát triển văn hóa, con người Việt Nam đáp ứng yêu cầu phát triển bền vững đất nước”.</w:t>
      </w:r>
    </w:p>
    <w:p w:rsidR="00283A05" w:rsidRPr="003E7E4A" w:rsidRDefault="00283A05" w:rsidP="003E7E4A">
      <w:pPr>
        <w:tabs>
          <w:tab w:val="left" w:pos="360"/>
        </w:tabs>
        <w:contextualSpacing/>
        <w:jc w:val="both"/>
        <w:rPr>
          <w:rStyle w:val="Emphasis"/>
          <w:color w:val="000000" w:themeColor="text1"/>
          <w:sz w:val="22"/>
          <w:szCs w:val="26"/>
          <w:shd w:val="clear" w:color="auto" w:fill="FFFFFF"/>
        </w:rPr>
      </w:pPr>
      <w:r w:rsidRPr="003E7E4A">
        <w:rPr>
          <w:rStyle w:val="Emphasis"/>
          <w:color w:val="000000" w:themeColor="text1"/>
          <w:sz w:val="22"/>
          <w:szCs w:val="26"/>
          <w:shd w:val="clear" w:color="auto" w:fill="FFFFFF"/>
        </w:rPr>
        <w:t>Thứ năm</w:t>
      </w:r>
      <w:r w:rsidRPr="003E7E4A">
        <w:rPr>
          <w:color w:val="000000" w:themeColor="text1"/>
          <w:sz w:val="22"/>
          <w:szCs w:val="26"/>
          <w:shd w:val="clear" w:color="auto" w:fill="FFFFFF"/>
        </w:rPr>
        <w:t>, Bộ Chính trị đặc biệt yêu cầu </w:t>
      </w:r>
      <w:r w:rsidRPr="003E7E4A">
        <w:rPr>
          <w:rStyle w:val="Emphasis"/>
          <w:color w:val="000000" w:themeColor="text1"/>
          <w:sz w:val="22"/>
          <w:szCs w:val="26"/>
          <w:shd w:val="clear" w:color="auto" w:fill="FFFFFF"/>
        </w:rPr>
        <w:t xml:space="preserve">gắn việc học tập và làm </w:t>
      </w:r>
      <w:proofErr w:type="gramStart"/>
      <w:r w:rsidRPr="003E7E4A">
        <w:rPr>
          <w:rStyle w:val="Emphasis"/>
          <w:color w:val="000000" w:themeColor="text1"/>
          <w:sz w:val="22"/>
          <w:szCs w:val="26"/>
          <w:shd w:val="clear" w:color="auto" w:fill="FFFFFF"/>
        </w:rPr>
        <w:t>theo</w:t>
      </w:r>
      <w:proofErr w:type="gramEnd"/>
      <w:r w:rsidRPr="003E7E4A">
        <w:rPr>
          <w:rStyle w:val="Emphasis"/>
          <w:color w:val="000000" w:themeColor="text1"/>
          <w:sz w:val="22"/>
          <w:szCs w:val="26"/>
          <w:shd w:val="clear" w:color="auto" w:fill="FFFFFF"/>
        </w:rPr>
        <w:t xml:space="preserve"> tư tưởng, đạo đức, phong cách Hồ Chí Minh với thực hiện Nghị quyết 29-NQ/TW về “Đổi mới căn bản, toàn diện giáo dục và đào tạo”.</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rStyle w:val="Emphasis"/>
          <w:color w:val="000000" w:themeColor="text1"/>
          <w:sz w:val="22"/>
          <w:szCs w:val="26"/>
          <w:shd w:val="clear" w:color="auto" w:fill="FFFFFF"/>
        </w:rPr>
        <w:t>Thứ sáu</w:t>
      </w:r>
      <w:r w:rsidRPr="003E7E4A">
        <w:rPr>
          <w:color w:val="000000" w:themeColor="text1"/>
          <w:sz w:val="22"/>
          <w:szCs w:val="26"/>
          <w:shd w:val="clear" w:color="auto" w:fill="FFFFFF"/>
        </w:rPr>
        <w:t>, </w:t>
      </w:r>
      <w:r w:rsidRPr="003E7E4A">
        <w:rPr>
          <w:rStyle w:val="Emphasis"/>
          <w:color w:val="000000" w:themeColor="text1"/>
          <w:sz w:val="22"/>
          <w:szCs w:val="26"/>
          <w:shd w:val="clear" w:color="auto" w:fill="FFFFFF"/>
        </w:rPr>
        <w:t>gắn “xây” với “chống”; tăng cường công tác kiểm tra, đôn đốc</w:t>
      </w:r>
      <w:r w:rsidRPr="003E7E4A">
        <w:rPr>
          <w:color w:val="000000" w:themeColor="text1"/>
          <w:sz w:val="22"/>
          <w:szCs w:val="26"/>
          <w:shd w:val="clear" w:color="auto" w:fill="FFFFFF"/>
        </w:rPr>
        <w:t> việc thực hiện học tập và làm theo tư tưởng, đạo đức, phong cách Hồ Chí Minh, gắn với đánh giá, nhận xét cán bộ, đảng viên, công chức, viên chức hằng năm và cả nhiệm kỳ; ngăn chặn, đẩy lùi sự suy thoái về tư tưởng chính trị, đạo đức, lối sống và những biểu hiện “tự diễn biến”, “tự chuyển hóa” trong nội bộ, đẩy mạnh đấu tranh phòng, chống tham nhũng, lãng phí, quan liêu.</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rStyle w:val="Emphasis"/>
          <w:color w:val="000000" w:themeColor="text1"/>
          <w:sz w:val="22"/>
          <w:szCs w:val="26"/>
          <w:shd w:val="clear" w:color="auto" w:fill="FFFFFF"/>
        </w:rPr>
        <w:t>Thứ bảy</w:t>
      </w:r>
      <w:r w:rsidRPr="003E7E4A">
        <w:rPr>
          <w:color w:val="000000" w:themeColor="text1"/>
          <w:sz w:val="22"/>
          <w:szCs w:val="26"/>
          <w:shd w:val="clear" w:color="auto" w:fill="FFFFFF"/>
        </w:rPr>
        <w:t>, </w:t>
      </w:r>
      <w:r w:rsidRPr="003E7E4A">
        <w:rPr>
          <w:rStyle w:val="Emphasis"/>
          <w:color w:val="000000" w:themeColor="text1"/>
          <w:sz w:val="22"/>
          <w:szCs w:val="26"/>
          <w:shd w:val="clear" w:color="auto" w:fill="FFFFFF"/>
        </w:rPr>
        <w:t>là về vấn đề xây dựng và thực hiện đạo đức công vụ</w:t>
      </w:r>
      <w:r w:rsidRPr="003E7E4A">
        <w:rPr>
          <w:color w:val="000000" w:themeColor="text1"/>
          <w:sz w:val="22"/>
          <w:szCs w:val="26"/>
          <w:shd w:val="clear" w:color="auto" w:fill="FFFFFF"/>
        </w:rPr>
        <w:t>; Chỉ thị 05-CT/TW yêu cầu: tiếp tục xây dựng, hoàn thiện chuẩn mực đạo đức nghề nghiệp, đạo đức công vụ ở từng địa phương, cơ quan, đơn vị với phương châm “sát chức năng, nhiệm vụ, ngắn gọn, dễ nhớ, dễ thực hiện và đánh giá việc thực hiện”</w:t>
      </w:r>
    </w:p>
    <w:p w:rsidR="00283A05" w:rsidRPr="003E7E4A" w:rsidRDefault="00283A05" w:rsidP="003E7E4A">
      <w:pPr>
        <w:tabs>
          <w:tab w:val="left" w:pos="360"/>
        </w:tabs>
        <w:contextualSpacing/>
        <w:jc w:val="both"/>
        <w:rPr>
          <w:color w:val="000000" w:themeColor="text1"/>
          <w:sz w:val="22"/>
          <w:szCs w:val="26"/>
          <w:shd w:val="clear" w:color="auto" w:fill="FFFFFF"/>
        </w:rPr>
      </w:pPr>
      <w:r w:rsidRPr="003E7E4A">
        <w:rPr>
          <w:rStyle w:val="Emphasis"/>
          <w:color w:val="000000" w:themeColor="text1"/>
          <w:sz w:val="22"/>
          <w:szCs w:val="26"/>
          <w:shd w:val="clear" w:color="auto" w:fill="FFFFFF"/>
        </w:rPr>
        <w:t>Thứ tám</w:t>
      </w:r>
      <w:r w:rsidRPr="003E7E4A">
        <w:rPr>
          <w:color w:val="000000" w:themeColor="text1"/>
          <w:sz w:val="22"/>
          <w:szCs w:val="26"/>
          <w:shd w:val="clear" w:color="auto" w:fill="FFFFFF"/>
        </w:rPr>
        <w:t>, ngoài việc xây dựng kế hoạch thực hiện toàn khóa và hàng năm của tập thể, </w:t>
      </w:r>
      <w:r w:rsidRPr="003E7E4A">
        <w:rPr>
          <w:rStyle w:val="Emphasis"/>
          <w:color w:val="000000" w:themeColor="text1"/>
          <w:sz w:val="22"/>
          <w:szCs w:val="26"/>
          <w:shd w:val="clear" w:color="auto" w:fill="FFFFFF"/>
        </w:rPr>
        <w:t>từng cá nhân phải xây dựng kế hoạch cho từng năm của bản thân mình</w:t>
      </w:r>
      <w:r w:rsidRPr="003E7E4A">
        <w:rPr>
          <w:color w:val="000000" w:themeColor="text1"/>
          <w:sz w:val="22"/>
          <w:szCs w:val="26"/>
          <w:shd w:val="clear" w:color="auto" w:fill="FFFFFF"/>
        </w:rPr>
        <w:t> để thực hiện việc học tập và làm theo tư tưởng, đạo đức, phong cách Hồ Chí Minh và cuối năm báo cáo kết quả thực hiện với tập thể và chi bộ.</w:t>
      </w:r>
    </w:p>
    <w:p w:rsidR="00283A05" w:rsidRPr="003E7E4A" w:rsidRDefault="00283A05" w:rsidP="003E7E4A">
      <w:pPr>
        <w:tabs>
          <w:tab w:val="left" w:pos="360"/>
        </w:tabs>
        <w:contextualSpacing/>
        <w:jc w:val="both"/>
        <w:rPr>
          <w:color w:val="000000" w:themeColor="text1"/>
          <w:sz w:val="22"/>
          <w:szCs w:val="26"/>
        </w:rPr>
      </w:pPr>
      <w:r w:rsidRPr="003E7E4A">
        <w:rPr>
          <w:rStyle w:val="Emphasis"/>
          <w:color w:val="000000" w:themeColor="text1"/>
          <w:sz w:val="22"/>
          <w:szCs w:val="26"/>
          <w:shd w:val="clear" w:color="auto" w:fill="FFFFFF"/>
        </w:rPr>
        <w:t>Thứ chín</w:t>
      </w:r>
      <w:r w:rsidRPr="003E7E4A">
        <w:rPr>
          <w:color w:val="000000" w:themeColor="text1"/>
          <w:sz w:val="22"/>
          <w:szCs w:val="26"/>
          <w:shd w:val="clear" w:color="auto" w:fill="FFFFFF"/>
        </w:rPr>
        <w:t>,</w:t>
      </w:r>
      <w:r w:rsidRPr="003E7E4A">
        <w:rPr>
          <w:rStyle w:val="Emphasis"/>
          <w:color w:val="000000" w:themeColor="text1"/>
          <w:sz w:val="22"/>
          <w:szCs w:val="26"/>
          <w:shd w:val="clear" w:color="auto" w:fill="FFFFFF"/>
        </w:rPr>
        <w:t> trong Chỉ thị 05-CT/TW không giới hạn thời gian thực hiện</w:t>
      </w:r>
      <w:r w:rsidRPr="003E7E4A">
        <w:rPr>
          <w:color w:val="000000" w:themeColor="text1"/>
          <w:sz w:val="22"/>
          <w:szCs w:val="26"/>
          <w:shd w:val="clear" w:color="auto" w:fill="FFFFFF"/>
        </w:rPr>
        <w:t>;</w:t>
      </w:r>
    </w:p>
    <w:p w:rsidR="00283A05" w:rsidRPr="003E7E4A" w:rsidRDefault="000D6034" w:rsidP="003E7E4A">
      <w:pPr>
        <w:tabs>
          <w:tab w:val="left" w:pos="360"/>
        </w:tabs>
        <w:contextualSpacing/>
        <w:jc w:val="both"/>
        <w:rPr>
          <w:b/>
          <w:color w:val="000000" w:themeColor="text1"/>
          <w:sz w:val="22"/>
          <w:szCs w:val="26"/>
        </w:rPr>
      </w:pPr>
      <w:proofErr w:type="gramStart"/>
      <w:r w:rsidRPr="003E7E4A">
        <w:rPr>
          <w:b/>
          <w:bCs/>
          <w:color w:val="000000" w:themeColor="text1"/>
          <w:sz w:val="22"/>
          <w:szCs w:val="26"/>
        </w:rPr>
        <w:t>d</w:t>
      </w:r>
      <w:proofErr w:type="gramEnd"/>
      <w:r w:rsidR="00283A05" w:rsidRPr="003E7E4A">
        <w:rPr>
          <w:b/>
          <w:bCs/>
          <w:color w:val="000000" w:themeColor="text1"/>
          <w:sz w:val="22"/>
          <w:szCs w:val="26"/>
        </w:rPr>
        <w:t xml:space="preserve">. </w:t>
      </w:r>
      <w:r w:rsidR="00283A05" w:rsidRPr="003E7E4A">
        <w:rPr>
          <w:b/>
          <w:color w:val="000000" w:themeColor="text1"/>
          <w:sz w:val="22"/>
          <w:szCs w:val="26"/>
        </w:rPr>
        <w:t>vận dụng chỉ thị 05 tại đơn vị</w:t>
      </w:r>
    </w:p>
    <w:sectPr w:rsidR="00283A05" w:rsidRPr="003E7E4A" w:rsidSect="003E7E4A">
      <w:footerReference w:type="default" r:id="rId8"/>
      <w:pgSz w:w="11907" w:h="16839" w:code="9"/>
      <w:pgMar w:top="180" w:right="720" w:bottom="9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80F" w:rsidRDefault="00A4080F" w:rsidP="009D2A2A">
      <w:r>
        <w:separator/>
      </w:r>
    </w:p>
  </w:endnote>
  <w:endnote w:type="continuationSeparator" w:id="0">
    <w:p w:rsidR="00A4080F" w:rsidRDefault="00A4080F" w:rsidP="009D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B74" w:rsidRPr="003E7E4A" w:rsidRDefault="009D2A2A">
    <w:pPr>
      <w:pStyle w:val="Footer"/>
      <w:jc w:val="right"/>
      <w:rPr>
        <w:rFonts w:asciiTheme="majorHAnsi" w:hAnsiTheme="majorHAnsi"/>
      </w:rPr>
    </w:pPr>
    <w:r w:rsidRPr="003E7E4A">
      <w:rPr>
        <w:rFonts w:asciiTheme="majorHAnsi" w:hAnsiTheme="majorHAnsi"/>
      </w:rPr>
      <w:fldChar w:fldCharType="begin"/>
    </w:r>
    <w:r w:rsidR="0049282D" w:rsidRPr="003E7E4A">
      <w:rPr>
        <w:rFonts w:asciiTheme="majorHAnsi" w:hAnsiTheme="majorHAnsi"/>
      </w:rPr>
      <w:instrText xml:space="preserve"> PAGE   \* MERGEFORMAT </w:instrText>
    </w:r>
    <w:r w:rsidRPr="003E7E4A">
      <w:rPr>
        <w:rFonts w:asciiTheme="majorHAnsi" w:hAnsiTheme="majorHAnsi"/>
      </w:rPr>
      <w:fldChar w:fldCharType="separate"/>
    </w:r>
    <w:r w:rsidR="003E7E4A">
      <w:rPr>
        <w:rFonts w:asciiTheme="majorHAnsi" w:hAnsiTheme="majorHAnsi"/>
        <w:noProof/>
      </w:rPr>
      <w:t>4</w:t>
    </w:r>
    <w:r w:rsidRPr="003E7E4A">
      <w:rPr>
        <w:rFonts w:asciiTheme="majorHAnsi" w:hAnsiTheme="majorHAnsi"/>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80F" w:rsidRDefault="00A4080F" w:rsidP="009D2A2A">
      <w:r>
        <w:separator/>
      </w:r>
    </w:p>
  </w:footnote>
  <w:footnote w:type="continuationSeparator" w:id="0">
    <w:p w:rsidR="00A4080F" w:rsidRDefault="00A4080F" w:rsidP="009D2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D84"/>
    <w:multiLevelType w:val="hybridMultilevel"/>
    <w:tmpl w:val="FFD2C8B4"/>
    <w:lvl w:ilvl="0" w:tplc="5B4E593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0064FC"/>
    <w:multiLevelType w:val="hybridMultilevel"/>
    <w:tmpl w:val="AE78E6D6"/>
    <w:lvl w:ilvl="0" w:tplc="F6944050">
      <w:numFmt w:val="bullet"/>
      <w:lvlText w:val="-"/>
      <w:lvlJc w:val="left"/>
      <w:pPr>
        <w:ind w:left="1287" w:hanging="360"/>
      </w:pPr>
      <w:rPr>
        <w:rFonts w:ascii="Times New Roman" w:eastAsia="Calibri"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nsid w:val="5783771B"/>
    <w:multiLevelType w:val="hybridMultilevel"/>
    <w:tmpl w:val="0C56ABF6"/>
    <w:lvl w:ilvl="0" w:tplc="7918031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6021AF"/>
    <w:multiLevelType w:val="hybridMultilevel"/>
    <w:tmpl w:val="EFECB192"/>
    <w:lvl w:ilvl="0" w:tplc="7918031E">
      <w:numFmt w:val="bullet"/>
      <w:lvlText w:val="-"/>
      <w:lvlJc w:val="left"/>
      <w:pPr>
        <w:tabs>
          <w:tab w:val="num" w:pos="720"/>
        </w:tabs>
        <w:ind w:left="720" w:hanging="360"/>
      </w:pPr>
      <w:rPr>
        <w:rFonts w:ascii="Calibri" w:eastAsia="Calibri" w:hAnsi="Calibri" w:cs="Calibri" w:hint="default"/>
      </w:rPr>
    </w:lvl>
    <w:lvl w:ilvl="1" w:tplc="FFBEC678">
      <w:start w:val="1"/>
      <w:numFmt w:val="bullet"/>
      <w:lvlText w:val=""/>
      <w:lvlJc w:val="left"/>
      <w:pPr>
        <w:tabs>
          <w:tab w:val="num" w:pos="1440"/>
        </w:tabs>
        <w:ind w:left="1440" w:hanging="360"/>
      </w:pPr>
      <w:rPr>
        <w:rFonts w:ascii="Wingdings 3" w:hAnsi="Wingdings 3" w:hint="default"/>
      </w:rPr>
    </w:lvl>
    <w:lvl w:ilvl="2" w:tplc="99303E58">
      <w:start w:val="1"/>
      <w:numFmt w:val="bullet"/>
      <w:lvlText w:val=""/>
      <w:lvlJc w:val="left"/>
      <w:pPr>
        <w:tabs>
          <w:tab w:val="num" w:pos="2160"/>
        </w:tabs>
        <w:ind w:left="2160" w:hanging="360"/>
      </w:pPr>
      <w:rPr>
        <w:rFonts w:ascii="Wingdings 3" w:hAnsi="Wingdings 3" w:hint="default"/>
      </w:rPr>
    </w:lvl>
    <w:lvl w:ilvl="3" w:tplc="468AAA00">
      <w:start w:val="1"/>
      <w:numFmt w:val="bullet"/>
      <w:lvlText w:val=""/>
      <w:lvlJc w:val="left"/>
      <w:pPr>
        <w:tabs>
          <w:tab w:val="num" w:pos="2880"/>
        </w:tabs>
        <w:ind w:left="2880" w:hanging="360"/>
      </w:pPr>
      <w:rPr>
        <w:rFonts w:ascii="Wingdings 3" w:hAnsi="Wingdings 3" w:hint="default"/>
      </w:rPr>
    </w:lvl>
    <w:lvl w:ilvl="4" w:tplc="60A4E76A">
      <w:start w:val="1"/>
      <w:numFmt w:val="bullet"/>
      <w:lvlText w:val=""/>
      <w:lvlJc w:val="left"/>
      <w:pPr>
        <w:tabs>
          <w:tab w:val="num" w:pos="3600"/>
        </w:tabs>
        <w:ind w:left="3600" w:hanging="360"/>
      </w:pPr>
      <w:rPr>
        <w:rFonts w:ascii="Wingdings 3" w:hAnsi="Wingdings 3" w:hint="default"/>
      </w:rPr>
    </w:lvl>
    <w:lvl w:ilvl="5" w:tplc="5E30D172">
      <w:start w:val="1"/>
      <w:numFmt w:val="bullet"/>
      <w:lvlText w:val=""/>
      <w:lvlJc w:val="left"/>
      <w:pPr>
        <w:tabs>
          <w:tab w:val="num" w:pos="4320"/>
        </w:tabs>
        <w:ind w:left="4320" w:hanging="360"/>
      </w:pPr>
      <w:rPr>
        <w:rFonts w:ascii="Wingdings 3" w:hAnsi="Wingdings 3" w:hint="default"/>
      </w:rPr>
    </w:lvl>
    <w:lvl w:ilvl="6" w:tplc="906AB7F2">
      <w:start w:val="1"/>
      <w:numFmt w:val="bullet"/>
      <w:lvlText w:val=""/>
      <w:lvlJc w:val="left"/>
      <w:pPr>
        <w:tabs>
          <w:tab w:val="num" w:pos="5040"/>
        </w:tabs>
        <w:ind w:left="5040" w:hanging="360"/>
      </w:pPr>
      <w:rPr>
        <w:rFonts w:ascii="Wingdings 3" w:hAnsi="Wingdings 3" w:hint="default"/>
      </w:rPr>
    </w:lvl>
    <w:lvl w:ilvl="7" w:tplc="4404C502">
      <w:start w:val="1"/>
      <w:numFmt w:val="bullet"/>
      <w:lvlText w:val=""/>
      <w:lvlJc w:val="left"/>
      <w:pPr>
        <w:tabs>
          <w:tab w:val="num" w:pos="5760"/>
        </w:tabs>
        <w:ind w:left="5760" w:hanging="360"/>
      </w:pPr>
      <w:rPr>
        <w:rFonts w:ascii="Wingdings 3" w:hAnsi="Wingdings 3" w:hint="default"/>
      </w:rPr>
    </w:lvl>
    <w:lvl w:ilvl="8" w:tplc="609A635A">
      <w:start w:val="1"/>
      <w:numFmt w:val="bullet"/>
      <w:lvlText w:val=""/>
      <w:lvlJc w:val="left"/>
      <w:pPr>
        <w:tabs>
          <w:tab w:val="num" w:pos="6480"/>
        </w:tabs>
        <w:ind w:left="6480" w:hanging="360"/>
      </w:pPr>
      <w:rPr>
        <w:rFonts w:ascii="Wingdings 3" w:hAnsi="Wingdings 3" w:hint="default"/>
      </w:rPr>
    </w:lvl>
  </w:abstractNum>
  <w:abstractNum w:abstractNumId="4">
    <w:nsid w:val="6D8727F7"/>
    <w:multiLevelType w:val="hybridMultilevel"/>
    <w:tmpl w:val="5D16B0C8"/>
    <w:lvl w:ilvl="0" w:tplc="7DC6877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4"/>
  </w:num>
  <w:num w:numId="3">
    <w:abstractNumId w:val="3"/>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83A05"/>
    <w:rsid w:val="000D6034"/>
    <w:rsid w:val="00182C16"/>
    <w:rsid w:val="00186310"/>
    <w:rsid w:val="00283A05"/>
    <w:rsid w:val="002F5489"/>
    <w:rsid w:val="003630CC"/>
    <w:rsid w:val="003E7E4A"/>
    <w:rsid w:val="0049282D"/>
    <w:rsid w:val="005E4534"/>
    <w:rsid w:val="00632C3E"/>
    <w:rsid w:val="007E7E1D"/>
    <w:rsid w:val="00835A6B"/>
    <w:rsid w:val="009D2A2A"/>
    <w:rsid w:val="00A4080F"/>
    <w:rsid w:val="00EF4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A05"/>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83A05"/>
    <w:pPr>
      <w:tabs>
        <w:tab w:val="center" w:pos="4680"/>
        <w:tab w:val="right" w:pos="9360"/>
      </w:tabs>
    </w:pPr>
  </w:style>
  <w:style w:type="character" w:customStyle="1" w:styleId="FooterChar">
    <w:name w:val="Footer Char"/>
    <w:basedOn w:val="DefaultParagraphFont"/>
    <w:link w:val="Footer"/>
    <w:uiPriority w:val="99"/>
    <w:rsid w:val="00283A05"/>
    <w:rPr>
      <w:rFonts w:eastAsia="Times New Roman" w:cs="Times New Roman"/>
      <w:szCs w:val="24"/>
    </w:rPr>
  </w:style>
  <w:style w:type="paragraph" w:styleId="ListParagraph">
    <w:name w:val="List Paragraph"/>
    <w:basedOn w:val="Normal"/>
    <w:link w:val="ListParagraphChar"/>
    <w:uiPriority w:val="34"/>
    <w:qFormat/>
    <w:rsid w:val="00283A05"/>
    <w:pPr>
      <w:spacing w:after="160" w:line="256" w:lineRule="auto"/>
      <w:ind w:left="720"/>
      <w:contextualSpacing/>
    </w:pPr>
    <w:rPr>
      <w:rFonts w:ascii="Calibri" w:eastAsia="Calibri" w:hAnsi="Calibri"/>
      <w:sz w:val="22"/>
      <w:szCs w:val="22"/>
    </w:rPr>
  </w:style>
  <w:style w:type="character" w:styleId="Strong">
    <w:name w:val="Strong"/>
    <w:uiPriority w:val="22"/>
    <w:qFormat/>
    <w:rsid w:val="00283A05"/>
    <w:rPr>
      <w:b/>
      <w:bCs/>
    </w:rPr>
  </w:style>
  <w:style w:type="character" w:styleId="Emphasis">
    <w:name w:val="Emphasis"/>
    <w:uiPriority w:val="20"/>
    <w:qFormat/>
    <w:rsid w:val="00283A05"/>
    <w:rPr>
      <w:i/>
      <w:iCs/>
    </w:rPr>
  </w:style>
  <w:style w:type="character" w:customStyle="1" w:styleId="ListParagraphChar">
    <w:name w:val="List Paragraph Char"/>
    <w:link w:val="ListParagraph"/>
    <w:uiPriority w:val="34"/>
    <w:locked/>
    <w:rsid w:val="00283A05"/>
    <w:rPr>
      <w:rFonts w:ascii="Calibri" w:eastAsia="Calibri" w:hAnsi="Calibri" w:cs="Times New Roman"/>
      <w:sz w:val="22"/>
    </w:rPr>
  </w:style>
  <w:style w:type="paragraph" w:styleId="NormalWeb">
    <w:name w:val="Normal (Web)"/>
    <w:basedOn w:val="Normal"/>
    <w:uiPriority w:val="99"/>
    <w:unhideWhenUsed/>
    <w:rsid w:val="007E7E1D"/>
    <w:pPr>
      <w:spacing w:before="100" w:beforeAutospacing="1" w:after="100" w:afterAutospacing="1"/>
    </w:pPr>
  </w:style>
  <w:style w:type="paragraph" w:styleId="Header">
    <w:name w:val="header"/>
    <w:basedOn w:val="Normal"/>
    <w:link w:val="HeaderChar"/>
    <w:uiPriority w:val="99"/>
    <w:unhideWhenUsed/>
    <w:rsid w:val="003E7E4A"/>
    <w:pPr>
      <w:tabs>
        <w:tab w:val="center" w:pos="4680"/>
        <w:tab w:val="right" w:pos="9360"/>
      </w:tabs>
    </w:pPr>
  </w:style>
  <w:style w:type="character" w:customStyle="1" w:styleId="HeaderChar">
    <w:name w:val="Header Char"/>
    <w:basedOn w:val="DefaultParagraphFont"/>
    <w:link w:val="Header"/>
    <w:uiPriority w:val="99"/>
    <w:rsid w:val="003E7E4A"/>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2976</Words>
  <Characters>16964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VuThiThaiLinh</cp:lastModifiedBy>
  <cp:revision>4</cp:revision>
  <cp:lastPrinted>2018-09-10T08:31:00Z</cp:lastPrinted>
  <dcterms:created xsi:type="dcterms:W3CDTF">2018-09-10T14:00:00Z</dcterms:created>
  <dcterms:modified xsi:type="dcterms:W3CDTF">2018-09-11T13:23:00Z</dcterms:modified>
</cp:coreProperties>
</file>